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1C36" w14:textId="77777777" w:rsidR="00894684" w:rsidRDefault="00894684" w:rsidP="005C7AD5">
      <w:pPr>
        <w:pStyle w:val="Heading1"/>
        <w:rPr>
          <w:rFonts w:ascii="Arial" w:hAnsi="Arial" w:cs="Arial"/>
        </w:rPr>
      </w:pPr>
      <w:bookmarkStart w:id="0" w:name="_GoBack"/>
      <w:bookmarkEnd w:id="0"/>
    </w:p>
    <w:p w14:paraId="317F318A" w14:textId="77777777" w:rsidR="005C7AD5" w:rsidRPr="00AB41B4" w:rsidRDefault="00894684" w:rsidP="005C7AD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Faith Networking Zone</w:t>
      </w:r>
    </w:p>
    <w:p w14:paraId="779C4083" w14:textId="77777777" w:rsidR="005C7AD5" w:rsidRPr="00AB41B4" w:rsidRDefault="00894684" w:rsidP="005C7AD5">
      <w:pPr>
        <w:rPr>
          <w:rFonts w:cs="Arial"/>
          <w:sz w:val="28"/>
          <w:szCs w:val="28"/>
        </w:rPr>
      </w:pPr>
      <w:r>
        <w:t>19th ICASA | 4 - 9 DEC 2017 | ABIDJAN | CÔTE D'IVOIRE</w:t>
      </w:r>
    </w:p>
    <w:p w14:paraId="4063E96F" w14:textId="77777777" w:rsidR="00894684" w:rsidRDefault="00894684" w:rsidP="005C7AD5">
      <w:pPr>
        <w:rPr>
          <w:rFonts w:cs="Arial"/>
          <w:b/>
          <w:sz w:val="32"/>
          <w:szCs w:val="32"/>
        </w:rPr>
      </w:pPr>
    </w:p>
    <w:p w14:paraId="53FF2D4D" w14:textId="1261B088" w:rsidR="005C7AD5" w:rsidRPr="00AB41B4" w:rsidRDefault="003305FF" w:rsidP="005C7AD5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</w:t>
      </w:r>
      <w:r w:rsidRPr="00AB41B4">
        <w:rPr>
          <w:rFonts w:cs="Arial"/>
          <w:b/>
          <w:sz w:val="32"/>
          <w:szCs w:val="32"/>
        </w:rPr>
        <w:t>roposal for workshop</w:t>
      </w:r>
    </w:p>
    <w:p w14:paraId="7F79C4FA" w14:textId="77777777" w:rsidR="005C7AD5" w:rsidRPr="00AB41B4" w:rsidRDefault="005C7AD5" w:rsidP="005C7AD5">
      <w:pPr>
        <w:rPr>
          <w:rFonts w:cs="Arial"/>
        </w:rPr>
      </w:pPr>
    </w:p>
    <w:p w14:paraId="7D869B22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1. Name of person submitting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360171B6" w14:textId="77777777" w:rsidTr="00CE08BA">
        <w:tc>
          <w:tcPr>
            <w:tcW w:w="9237" w:type="dxa"/>
          </w:tcPr>
          <w:p w14:paraId="2FFA7258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7074217D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2.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51F2710A" w14:textId="77777777" w:rsidTr="00CE08BA">
        <w:tc>
          <w:tcPr>
            <w:tcW w:w="9237" w:type="dxa"/>
          </w:tcPr>
          <w:p w14:paraId="3235B877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5CE7753B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3.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4BA1D357" w14:textId="77777777" w:rsidTr="00CE08BA">
        <w:tc>
          <w:tcPr>
            <w:tcW w:w="9237" w:type="dxa"/>
          </w:tcPr>
          <w:p w14:paraId="36894827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1A357BE9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4. O</w:t>
      </w:r>
      <w:r w:rsidR="00CE08BA" w:rsidRPr="00AB41B4">
        <w:rPr>
          <w:rFonts w:cs="Arial"/>
        </w:rPr>
        <w:t>r</w:t>
      </w:r>
      <w:r w:rsidRPr="00AB41B4">
        <w:rPr>
          <w:rFonts w:cs="Arial"/>
        </w:rPr>
        <w:t>ganization (name and address):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64C62B97" w14:textId="77777777" w:rsidTr="00CE08BA">
        <w:tc>
          <w:tcPr>
            <w:tcW w:w="9237" w:type="dxa"/>
          </w:tcPr>
          <w:p w14:paraId="10DF622E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2183387E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5. Organization’s 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209624B2" w14:textId="77777777" w:rsidTr="00CE08BA">
        <w:tc>
          <w:tcPr>
            <w:tcW w:w="9237" w:type="dxa"/>
          </w:tcPr>
          <w:p w14:paraId="421AFE2F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3B0A8F6A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6. Description of workshop proposed (maximum 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51183826" w14:textId="77777777" w:rsidTr="00CE08BA">
        <w:tc>
          <w:tcPr>
            <w:tcW w:w="9237" w:type="dxa"/>
          </w:tcPr>
          <w:p w14:paraId="1F2CABAD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0FC2E158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424BAA1C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6BC9D667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39330C47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766AD821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7BF2701B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1EC3C168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56DF8786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585F0A3A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292EE4EB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7. Is this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CE08BA" w:rsidRPr="00AB41B4" w14:paraId="5B00E945" w14:textId="77777777" w:rsidTr="00CE08BA">
        <w:tc>
          <w:tcPr>
            <w:tcW w:w="817" w:type="dxa"/>
          </w:tcPr>
          <w:p w14:paraId="0710E06B" w14:textId="77777777" w:rsidR="00CE08BA" w:rsidRPr="00AB41B4" w:rsidRDefault="00CE08BA" w:rsidP="0019762A">
            <w:pPr>
              <w:rPr>
                <w:rFonts w:cs="Arial"/>
              </w:rPr>
            </w:pPr>
          </w:p>
        </w:tc>
        <w:tc>
          <w:tcPr>
            <w:tcW w:w="8363" w:type="dxa"/>
          </w:tcPr>
          <w:p w14:paraId="2D7E2291" w14:textId="77777777" w:rsidR="00CE08BA" w:rsidRPr="00AB41B4" w:rsidRDefault="00AB41B4" w:rsidP="000A6A70">
            <w:pPr>
              <w:rPr>
                <w:rFonts w:cs="Arial"/>
              </w:rPr>
            </w:pPr>
            <w:r w:rsidRPr="00AB41B4">
              <w:rPr>
                <w:rFonts w:cs="Arial"/>
              </w:rPr>
              <w:t>T</w:t>
            </w:r>
            <w:r w:rsidR="00CE08BA" w:rsidRPr="00AB41B4">
              <w:rPr>
                <w:rFonts w:cs="Arial"/>
              </w:rPr>
              <w:t>heological reflection</w:t>
            </w:r>
          </w:p>
        </w:tc>
      </w:tr>
      <w:tr w:rsidR="00CE08BA" w:rsidRPr="00AB41B4" w14:paraId="377715FC" w14:textId="77777777" w:rsidTr="00CE08BA">
        <w:tc>
          <w:tcPr>
            <w:tcW w:w="817" w:type="dxa"/>
          </w:tcPr>
          <w:p w14:paraId="4D01D8AD" w14:textId="77777777" w:rsidR="00CE08BA" w:rsidRPr="00AB41B4" w:rsidRDefault="00CE08BA" w:rsidP="00CE08BA">
            <w:pPr>
              <w:rPr>
                <w:rFonts w:cs="Arial"/>
              </w:rPr>
            </w:pPr>
          </w:p>
        </w:tc>
        <w:tc>
          <w:tcPr>
            <w:tcW w:w="8363" w:type="dxa"/>
          </w:tcPr>
          <w:p w14:paraId="5AE2522B" w14:textId="77777777" w:rsidR="00CE08BA" w:rsidRPr="00AB41B4" w:rsidRDefault="00AB41B4" w:rsidP="000A6A70">
            <w:pPr>
              <w:rPr>
                <w:rFonts w:cs="Arial"/>
              </w:rPr>
            </w:pPr>
            <w:r w:rsidRPr="00AB41B4">
              <w:rPr>
                <w:rFonts w:cs="Arial"/>
              </w:rPr>
              <w:t>B</w:t>
            </w:r>
            <w:r w:rsidR="00CE08BA" w:rsidRPr="00AB41B4">
              <w:rPr>
                <w:rFonts w:cs="Arial"/>
              </w:rPr>
              <w:t>est practice example</w:t>
            </w:r>
          </w:p>
        </w:tc>
      </w:tr>
      <w:tr w:rsidR="00CE08BA" w:rsidRPr="00AB41B4" w14:paraId="439D0853" w14:textId="77777777" w:rsidTr="00CE08BA">
        <w:tc>
          <w:tcPr>
            <w:tcW w:w="817" w:type="dxa"/>
          </w:tcPr>
          <w:p w14:paraId="6E9340A2" w14:textId="77777777" w:rsidR="00CE08BA" w:rsidRPr="00AB41B4" w:rsidRDefault="00CE08BA" w:rsidP="0019762A">
            <w:pPr>
              <w:rPr>
                <w:rFonts w:cs="Arial"/>
              </w:rPr>
            </w:pPr>
          </w:p>
        </w:tc>
        <w:tc>
          <w:tcPr>
            <w:tcW w:w="8363" w:type="dxa"/>
          </w:tcPr>
          <w:p w14:paraId="222369C2" w14:textId="77777777" w:rsidR="00CE08BA" w:rsidRPr="00AB41B4" w:rsidRDefault="00AB41B4" w:rsidP="000A6A70">
            <w:pPr>
              <w:rPr>
                <w:rFonts w:cs="Arial"/>
              </w:rPr>
            </w:pPr>
            <w:r w:rsidRPr="00AB41B4">
              <w:rPr>
                <w:rFonts w:cs="Arial"/>
              </w:rPr>
              <w:t>R</w:t>
            </w:r>
            <w:r w:rsidR="00CE08BA" w:rsidRPr="00AB41B4">
              <w:rPr>
                <w:rFonts w:cs="Arial"/>
              </w:rPr>
              <w:t>esearch presentation</w:t>
            </w:r>
          </w:p>
        </w:tc>
      </w:tr>
      <w:tr w:rsidR="00CE08BA" w:rsidRPr="00AB41B4" w14:paraId="63C341EC" w14:textId="77777777" w:rsidTr="00CE08BA">
        <w:tc>
          <w:tcPr>
            <w:tcW w:w="817" w:type="dxa"/>
          </w:tcPr>
          <w:p w14:paraId="7A55319D" w14:textId="77777777" w:rsidR="00CE08BA" w:rsidRPr="00AB41B4" w:rsidRDefault="00CE08BA" w:rsidP="0019762A">
            <w:pPr>
              <w:rPr>
                <w:rFonts w:cs="Arial"/>
              </w:rPr>
            </w:pPr>
          </w:p>
        </w:tc>
        <w:tc>
          <w:tcPr>
            <w:tcW w:w="8363" w:type="dxa"/>
          </w:tcPr>
          <w:p w14:paraId="315D4F98" w14:textId="77777777" w:rsidR="00CE08BA" w:rsidRPr="00AB41B4" w:rsidRDefault="00AB41B4" w:rsidP="000A6A70">
            <w:pPr>
              <w:rPr>
                <w:rFonts w:cs="Arial"/>
              </w:rPr>
            </w:pPr>
            <w:r w:rsidRPr="00AB41B4">
              <w:rPr>
                <w:rFonts w:cs="Arial"/>
              </w:rPr>
              <w:t>S</w:t>
            </w:r>
            <w:r w:rsidR="00CE08BA" w:rsidRPr="00AB41B4">
              <w:rPr>
                <w:rFonts w:cs="Arial"/>
              </w:rPr>
              <w:t>kills building</w:t>
            </w:r>
          </w:p>
        </w:tc>
      </w:tr>
      <w:tr w:rsidR="00CE08BA" w:rsidRPr="00AB41B4" w14:paraId="40E2C6D3" w14:textId="77777777" w:rsidTr="00CE08BA">
        <w:trPr>
          <w:trHeight w:val="408"/>
        </w:trPr>
        <w:tc>
          <w:tcPr>
            <w:tcW w:w="817" w:type="dxa"/>
          </w:tcPr>
          <w:p w14:paraId="54C4F46B" w14:textId="77777777" w:rsidR="00CE08BA" w:rsidRPr="00AB41B4" w:rsidRDefault="00CE08BA" w:rsidP="0019762A">
            <w:pPr>
              <w:rPr>
                <w:rFonts w:cs="Arial"/>
              </w:rPr>
            </w:pPr>
          </w:p>
        </w:tc>
        <w:tc>
          <w:tcPr>
            <w:tcW w:w="8363" w:type="dxa"/>
          </w:tcPr>
          <w:p w14:paraId="22E1861D" w14:textId="77777777" w:rsidR="00CE08BA" w:rsidRPr="00AB41B4" w:rsidRDefault="00AB41B4" w:rsidP="000A6A70">
            <w:pPr>
              <w:rPr>
                <w:rFonts w:cs="Arial"/>
              </w:rPr>
            </w:pPr>
            <w:r w:rsidRPr="00AB41B4">
              <w:rPr>
                <w:rFonts w:cs="Arial"/>
              </w:rPr>
              <w:t>O</w:t>
            </w:r>
            <w:r w:rsidR="00CE08BA" w:rsidRPr="00AB41B4">
              <w:rPr>
                <w:rFonts w:cs="Arial"/>
              </w:rPr>
              <w:t>ther (please describe here)</w:t>
            </w:r>
          </w:p>
        </w:tc>
      </w:tr>
    </w:tbl>
    <w:p w14:paraId="56F260A5" w14:textId="77777777" w:rsidR="005C7AD5" w:rsidRPr="00AB41B4" w:rsidRDefault="005C7AD5" w:rsidP="005C7AD5">
      <w:pPr>
        <w:rPr>
          <w:rFonts w:cs="Arial"/>
        </w:rPr>
      </w:pPr>
    </w:p>
    <w:p w14:paraId="2B728B89" w14:textId="77777777" w:rsidR="00AB4930" w:rsidRDefault="00AB4930" w:rsidP="005C7AD5">
      <w:pPr>
        <w:rPr>
          <w:rFonts w:cs="Arial"/>
        </w:rPr>
      </w:pPr>
    </w:p>
    <w:p w14:paraId="645FC854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8. Which audience is this workshop most appropriate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0"/>
      </w:tblGrid>
      <w:tr w:rsidR="00CE08BA" w:rsidRPr="00AB41B4" w14:paraId="7784FCF3" w14:textId="77777777" w:rsidTr="00D85502">
        <w:trPr>
          <w:trHeight w:val="879"/>
        </w:trPr>
        <w:tc>
          <w:tcPr>
            <w:tcW w:w="817" w:type="dxa"/>
          </w:tcPr>
          <w:p w14:paraId="49953C3F" w14:textId="77777777" w:rsidR="00CE08BA" w:rsidRPr="00AB41B4" w:rsidRDefault="00CE08BA" w:rsidP="001F0BFF">
            <w:pPr>
              <w:rPr>
                <w:rFonts w:cs="Arial"/>
              </w:rPr>
            </w:pPr>
          </w:p>
        </w:tc>
        <w:tc>
          <w:tcPr>
            <w:tcW w:w="8420" w:type="dxa"/>
          </w:tcPr>
          <w:p w14:paraId="7D350EC8" w14:textId="77777777" w:rsidR="00CE08BA" w:rsidRPr="00AB41B4" w:rsidRDefault="00CE08BA" w:rsidP="00894684">
            <w:pPr>
              <w:rPr>
                <w:rFonts w:cs="Arial"/>
              </w:rPr>
            </w:pPr>
            <w:r w:rsidRPr="00AB41B4">
              <w:rPr>
                <w:rFonts w:cs="Arial"/>
              </w:rPr>
              <w:t xml:space="preserve">People relatively new to a focused </w:t>
            </w:r>
            <w:r w:rsidR="00894684">
              <w:rPr>
                <w:rFonts w:cs="Arial"/>
              </w:rPr>
              <w:t xml:space="preserve">response to HIV or attending ICASA </w:t>
            </w:r>
            <w:r w:rsidRPr="00AB41B4">
              <w:rPr>
                <w:rFonts w:cs="Arial"/>
              </w:rPr>
              <w:t>for the first time, looking for an introduction to the key issues and to learn from other’s examples</w:t>
            </w:r>
          </w:p>
        </w:tc>
      </w:tr>
      <w:tr w:rsidR="00CE08BA" w:rsidRPr="00AB41B4" w14:paraId="1A7A654F" w14:textId="77777777" w:rsidTr="00D85502">
        <w:trPr>
          <w:trHeight w:val="879"/>
        </w:trPr>
        <w:tc>
          <w:tcPr>
            <w:tcW w:w="817" w:type="dxa"/>
          </w:tcPr>
          <w:p w14:paraId="43E8DE81" w14:textId="77777777" w:rsidR="00CE08BA" w:rsidRPr="00AB41B4" w:rsidRDefault="00CE08BA" w:rsidP="001F0BFF">
            <w:pPr>
              <w:rPr>
                <w:rFonts w:cs="Arial"/>
              </w:rPr>
            </w:pPr>
          </w:p>
        </w:tc>
        <w:tc>
          <w:tcPr>
            <w:tcW w:w="8420" w:type="dxa"/>
          </w:tcPr>
          <w:p w14:paraId="57ACC7D0" w14:textId="77777777" w:rsidR="00CE08BA" w:rsidRPr="00AB41B4" w:rsidRDefault="00CE08BA" w:rsidP="001F0BFF">
            <w:pPr>
              <w:rPr>
                <w:rFonts w:cs="Arial"/>
              </w:rPr>
            </w:pPr>
            <w:r w:rsidRPr="00AB41B4">
              <w:rPr>
                <w:rFonts w:cs="Arial"/>
              </w:rPr>
              <w:t>People who have been involved in the HIV response for several years looking to strengthen their efforts</w:t>
            </w:r>
          </w:p>
        </w:tc>
      </w:tr>
      <w:tr w:rsidR="00CE08BA" w:rsidRPr="00AB41B4" w14:paraId="1A71AE30" w14:textId="77777777" w:rsidTr="00D85502">
        <w:trPr>
          <w:trHeight w:val="879"/>
        </w:trPr>
        <w:tc>
          <w:tcPr>
            <w:tcW w:w="817" w:type="dxa"/>
          </w:tcPr>
          <w:p w14:paraId="648D4D02" w14:textId="77777777" w:rsidR="00CE08BA" w:rsidRPr="00AB41B4" w:rsidRDefault="00CE08BA" w:rsidP="001F0BFF">
            <w:pPr>
              <w:rPr>
                <w:rFonts w:cs="Arial"/>
              </w:rPr>
            </w:pPr>
          </w:p>
        </w:tc>
        <w:tc>
          <w:tcPr>
            <w:tcW w:w="8420" w:type="dxa"/>
          </w:tcPr>
          <w:p w14:paraId="1BD0203E" w14:textId="77777777" w:rsidR="00CE08BA" w:rsidRPr="00AB41B4" w:rsidRDefault="00CE08BA" w:rsidP="001F0BFF">
            <w:pPr>
              <w:rPr>
                <w:rFonts w:cs="Arial"/>
              </w:rPr>
            </w:pPr>
            <w:r w:rsidRPr="00AB41B4">
              <w:rPr>
                <w:rFonts w:cs="Arial"/>
              </w:rPr>
              <w:t xml:space="preserve">People intensely, and often personally, involved in the response looking for new insights and ways to address the ongoing obstacles to overcoming the HIV pandemic. </w:t>
            </w:r>
          </w:p>
        </w:tc>
      </w:tr>
    </w:tbl>
    <w:p w14:paraId="16341BBE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9. Name of speaker(s)/presenter(s) and short bio.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6A3E0ACB" w14:textId="77777777" w:rsidTr="00CE08BA">
        <w:tc>
          <w:tcPr>
            <w:tcW w:w="9237" w:type="dxa"/>
          </w:tcPr>
          <w:p w14:paraId="6818F341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2038FD66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455E0467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42DBAECC" w14:textId="77777777" w:rsidR="00CE08BA" w:rsidRPr="00AB41B4" w:rsidRDefault="00CE08BA" w:rsidP="005C7AD5">
            <w:pPr>
              <w:rPr>
                <w:rFonts w:cs="Arial"/>
              </w:rPr>
            </w:pPr>
          </w:p>
          <w:p w14:paraId="00CD979D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693106C1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10. Suggested format (e.g. panel of speakers, one presentation, group discussion, video,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7341FE60" w14:textId="77777777" w:rsidTr="00CE08BA">
        <w:tc>
          <w:tcPr>
            <w:tcW w:w="9237" w:type="dxa"/>
          </w:tcPr>
          <w:p w14:paraId="18DD0CD5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45C88F27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 xml:space="preserve">11. Equipment required: (e.g. flipchart, </w:t>
      </w:r>
      <w:proofErr w:type="spellStart"/>
      <w:r w:rsidRPr="00AB41B4">
        <w:rPr>
          <w:rFonts w:cs="Arial"/>
        </w:rPr>
        <w:t>computer+projector</w:t>
      </w:r>
      <w:proofErr w:type="spellEnd"/>
      <w:r w:rsidRPr="00AB41B4">
        <w:rPr>
          <w:rFonts w:cs="Arial"/>
        </w:rPr>
        <w:t xml:space="preserve"> for PowerPoint, DVD player (specify region) or video player,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43F8D347" w14:textId="77777777" w:rsidTr="00CE08BA">
        <w:tc>
          <w:tcPr>
            <w:tcW w:w="9237" w:type="dxa"/>
          </w:tcPr>
          <w:p w14:paraId="3A28A2C3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3BCE2CBA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 xml:space="preserve">12. </w:t>
      </w:r>
      <w:r w:rsidR="00894684">
        <w:rPr>
          <w:rFonts w:cs="Arial"/>
        </w:rPr>
        <w:t>Please</w:t>
      </w:r>
      <w:r w:rsidRPr="00AB41B4">
        <w:rPr>
          <w:rFonts w:cs="Arial"/>
        </w:rPr>
        <w:t xml:space="preserve"> indicate</w:t>
      </w:r>
      <w:r w:rsidR="00894684">
        <w:rPr>
          <w:rFonts w:cs="Arial"/>
        </w:rPr>
        <w:t xml:space="preserve"> if your workshop will be in French or in English</w:t>
      </w:r>
      <w:r w:rsidRPr="00AB41B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004D9644" w14:textId="77777777" w:rsidTr="00CE08BA">
        <w:tc>
          <w:tcPr>
            <w:tcW w:w="9237" w:type="dxa"/>
          </w:tcPr>
          <w:p w14:paraId="6F969E8E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3B8A58BD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13. Would you be willing to combine your proposal with another workshop proposal?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1FA18928" w14:textId="77777777" w:rsidTr="00CE08BA">
        <w:tc>
          <w:tcPr>
            <w:tcW w:w="9237" w:type="dxa"/>
          </w:tcPr>
          <w:p w14:paraId="457B20AE" w14:textId="77777777" w:rsidR="00CE08BA" w:rsidRPr="00AB41B4" w:rsidRDefault="00CE08BA" w:rsidP="005C7AD5">
            <w:pPr>
              <w:rPr>
                <w:rFonts w:cs="Arial"/>
              </w:rPr>
            </w:pPr>
          </w:p>
        </w:tc>
      </w:tr>
    </w:tbl>
    <w:p w14:paraId="1317841F" w14:textId="77777777" w:rsidR="005C7AD5" w:rsidRPr="00AB41B4" w:rsidRDefault="005C7AD5" w:rsidP="005C7AD5">
      <w:pPr>
        <w:rPr>
          <w:rFonts w:cs="Arial"/>
        </w:rPr>
      </w:pPr>
      <w:r w:rsidRPr="00AB41B4">
        <w:rPr>
          <w:rFonts w:cs="Arial"/>
        </w:rPr>
        <w:t>If yes, estimated time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7"/>
      </w:tblGrid>
      <w:tr w:rsidR="00CE08BA" w:rsidRPr="00AB41B4" w14:paraId="5CBDDA4F" w14:textId="77777777" w:rsidTr="00CE08BA">
        <w:tc>
          <w:tcPr>
            <w:tcW w:w="9237" w:type="dxa"/>
          </w:tcPr>
          <w:p w14:paraId="083462C5" w14:textId="77777777" w:rsidR="00CE08BA" w:rsidRPr="00AB41B4" w:rsidRDefault="00CE08B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A6CF21F" w14:textId="77777777" w:rsidR="00AB41B4" w:rsidRDefault="00AB41B4">
      <w:pPr>
        <w:rPr>
          <w:rFonts w:cs="Arial"/>
          <w:b/>
          <w:sz w:val="20"/>
          <w:szCs w:val="20"/>
        </w:rPr>
      </w:pPr>
    </w:p>
    <w:p w14:paraId="40917EE8" w14:textId="77777777" w:rsidR="00AB41B4" w:rsidRDefault="00AB41B4">
      <w:pPr>
        <w:rPr>
          <w:rFonts w:cs="Arial"/>
          <w:b/>
          <w:sz w:val="20"/>
          <w:szCs w:val="20"/>
        </w:rPr>
      </w:pPr>
    </w:p>
    <w:p w14:paraId="28BE56A3" w14:textId="77777777" w:rsidR="001D74B1" w:rsidRPr="00AB41B4" w:rsidRDefault="005C7AD5" w:rsidP="00AB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8"/>
        </w:rPr>
      </w:pPr>
      <w:r w:rsidRPr="00AB41B4">
        <w:rPr>
          <w:b/>
          <w:sz w:val="24"/>
          <w:szCs w:val="28"/>
        </w:rPr>
        <w:t xml:space="preserve">Please send this form to </w:t>
      </w:r>
      <w:hyperlink r:id="rId7" w:history="1">
        <w:r w:rsidRPr="00AB41B4">
          <w:rPr>
            <w:rStyle w:val="Hyperlink"/>
            <w:rFonts w:cs="Arial"/>
            <w:b/>
            <w:sz w:val="24"/>
            <w:szCs w:val="28"/>
          </w:rPr>
          <w:t>Francesca.merico@wcc-coe.org</w:t>
        </w:r>
      </w:hyperlink>
      <w:r w:rsidRPr="00AB41B4">
        <w:rPr>
          <w:b/>
          <w:sz w:val="24"/>
          <w:szCs w:val="28"/>
        </w:rPr>
        <w:t xml:space="preserve"> </w:t>
      </w:r>
      <w:r w:rsidR="00894684">
        <w:rPr>
          <w:b/>
          <w:sz w:val="24"/>
          <w:szCs w:val="28"/>
        </w:rPr>
        <w:t>by 5 November 2017</w:t>
      </w:r>
    </w:p>
    <w:sectPr w:rsidR="001D74B1" w:rsidRPr="00AB41B4" w:rsidSect="00F467BE">
      <w:headerReference w:type="default" r:id="rId8"/>
      <w:footerReference w:type="default" r:id="rId9"/>
      <w:headerReference w:type="first" r:id="rId10"/>
      <w:pgSz w:w="11901" w:h="16840" w:code="9"/>
      <w:pgMar w:top="1440" w:right="1440" w:bottom="1440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05E8B" w14:textId="77777777" w:rsidR="00421DA9" w:rsidRDefault="00AB41B4">
      <w:pPr>
        <w:spacing w:before="0"/>
      </w:pPr>
      <w:r>
        <w:separator/>
      </w:r>
    </w:p>
  </w:endnote>
  <w:endnote w:type="continuationSeparator" w:id="0">
    <w:p w14:paraId="31EE5EDE" w14:textId="77777777" w:rsidR="00421DA9" w:rsidRDefault="00AB41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47 Condense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507F" w14:textId="77777777" w:rsidR="008C07EA" w:rsidRDefault="00D85502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7D2829C" wp14:editId="31E94C47">
              <wp:simplePos x="0" y="0"/>
              <wp:positionH relativeFrom="column">
                <wp:posOffset>-15240</wp:posOffset>
              </wp:positionH>
              <wp:positionV relativeFrom="paragraph">
                <wp:posOffset>62230</wp:posOffset>
              </wp:positionV>
              <wp:extent cx="5765800" cy="624840"/>
              <wp:effectExtent l="0" t="0" r="0" b="0"/>
              <wp:wrapSquare wrapText="bothSides"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4ADAD" w14:textId="77777777" w:rsidR="008C07EA" w:rsidRDefault="00F467BE">
                          <w:pPr>
                            <w:spacing w:befor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2pt;margin-top:4.9pt;width:45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AbsA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7EiJMOevRIR43uxIgCU56hVyl4PfTgp0fYBlebqurvRflNIS7WDeE7eiulGBpKKqDnm5vus6sT&#10;jjIg2+GjqCAM2WthgcZadqZ2UA0E6NCmp1NrDJUSNsNlFMYeHJVwFi2COLC9c0k63+6l0u+p6JAx&#10;Miyh9RadHO6VNmxIOruYYFwUrG1t+1t+sQGO0w7EhqvmzLCw3fyZeMkm3sSBEyyijRN4ee7cFuvA&#10;iQp/Gebv8vU693+ZuH6QNqyqKDdhZmX5wZ917qjxSRMnbSnRssrAGUpK7rbrVqIDAWUX9rM1h5Oz&#10;m3tJwxYBcnmRkr8IvLtF4hRRvHSCIgidZOnFjucnd0nkBUmQF5cp3TNO/z0lNGQ4CRfhJKYz6Re5&#10;efZ7nRtJO6ZhdrSsyzBIAz7jRFIjwQ2vrK0Jayf7WSkM/XMpoN1zo61gjUYntepxOwKKUfFWVE8g&#10;XSlAWSBCGHhgNEL+wGiA4ZFh9X1PJMWo/cBB/mbSzIacje1sEF7C1QxrjCZzraeJtO8l2zWAPD0w&#10;Lm7hidTMqvfM4viwYCDYJI7Dy0yc5//W6zxiV78BAAD//wMAUEsDBBQABgAIAAAAIQC9tXSK3QAA&#10;AAgBAAAPAAAAZHJzL2Rvd25yZXYueG1sTI/BTsMwEETvSPyDtUjcWpsIoibEqSoEJyREGg4cnWSb&#10;WI3XIXbb8PcsJziu5mn2TbFd3CjOOAfrScPdWoFAan1nqdfwUb+sNiBCNNSZ0RNq+MYA2/L6qjB5&#10;5y9U4Xkfe8ElFHKjYYhxyqUM7YDOhLWfkDg7+NmZyOfcy242Fy53o0yUSqUzlvjDYCZ8GrA97k9O&#10;w+6Tqmf79da8V4fK1nWm6DU9an17s+weQURc4h8Mv/qsDiU7Nf5EXRCjhlVyz6SGjAdwnKmHFETD&#10;nNokIMtC/h9Q/gAAAP//AwBQSwECLQAUAAYACAAAACEAtoM4kv4AAADhAQAAEwAAAAAAAAAAAAAA&#10;AAAAAAAAW0NvbnRlbnRfVHlwZXNdLnhtbFBLAQItABQABgAIAAAAIQA4/SH/1gAAAJQBAAALAAAA&#10;AAAAAAAAAAAAAC8BAABfcmVscy8ucmVsc1BLAQItABQABgAIAAAAIQDnAuAbsAIAAKoFAAAOAAAA&#10;AAAAAAAAAAAAAC4CAABkcnMvZTJvRG9jLnhtbFBLAQItABQABgAIAAAAIQC9tXSK3QAAAAgBAAAP&#10;AAAAAAAAAAAAAAAAAAoFAABkcnMvZG93bnJldi54bWxQSwUGAAAAAAQABADzAAAAFAYAAAAA&#10;" o:allowincell="f" filled="f" stroked="f">
              <v:textbox inset="0,0,0,0">
                <w:txbxContent>
                  <w:p w:rsidR="008C07EA" w:rsidRDefault="00D85502">
                    <w:pPr>
                      <w:spacing w:before="0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E6237" w14:textId="77777777" w:rsidR="00421DA9" w:rsidRDefault="00AB41B4">
      <w:pPr>
        <w:spacing w:before="0"/>
      </w:pPr>
      <w:r>
        <w:separator/>
      </w:r>
    </w:p>
  </w:footnote>
  <w:footnote w:type="continuationSeparator" w:id="0">
    <w:p w14:paraId="080203B6" w14:textId="77777777" w:rsidR="00421DA9" w:rsidRDefault="00AB41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4422" w14:textId="77777777" w:rsidR="00AB4930" w:rsidRDefault="00AB4930" w:rsidP="00AB493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736FD7" wp14:editId="5D968FF4">
          <wp:simplePos x="0" y="0"/>
          <wp:positionH relativeFrom="column">
            <wp:posOffset>4114800</wp:posOffset>
          </wp:positionH>
          <wp:positionV relativeFrom="paragraph">
            <wp:posOffset>-26670</wp:posOffset>
          </wp:positionV>
          <wp:extent cx="1752600" cy="584200"/>
          <wp:effectExtent l="0" t="0" r="0" b="0"/>
          <wp:wrapTight wrapText="bothSides">
            <wp:wrapPolygon edited="0">
              <wp:start x="1878" y="939"/>
              <wp:lineTo x="626" y="7513"/>
              <wp:lineTo x="626" y="10330"/>
              <wp:lineTo x="1252" y="17843"/>
              <wp:lineTo x="2191" y="20661"/>
              <wp:lineTo x="4070" y="20661"/>
              <wp:lineTo x="20035" y="16904"/>
              <wp:lineTo x="20035" y="4696"/>
              <wp:lineTo x="5009" y="939"/>
              <wp:lineTo x="1878" y="939"/>
            </wp:wrapPolygon>
          </wp:wrapTight>
          <wp:docPr id="3" name="Picture 3" descr="Macintosh HD:Users:albinhillert:Lifur:Albinhillert:Frilans:KV 2015 onwards:Resources:WCC_logos:WCClogo_colour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binhillert:Lifur:Albinhillert:Frilans:KV 2015 onwards:Resources:WCC_logos:WCClogo_colour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41D5F6D" wp14:editId="25E2C5F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57300" cy="529590"/>
          <wp:effectExtent l="0" t="0" r="0" b="3810"/>
          <wp:wrapTight wrapText="bothSides">
            <wp:wrapPolygon edited="0">
              <wp:start x="0" y="0"/>
              <wp:lineTo x="0" y="20719"/>
              <wp:lineTo x="19200" y="20719"/>
              <wp:lineTo x="20945" y="16576"/>
              <wp:lineTo x="20945" y="6216"/>
              <wp:lineTo x="14400" y="0"/>
              <wp:lineTo x="3927" y="0"/>
              <wp:lineTo x="0" y="0"/>
            </wp:wrapPolygon>
          </wp:wrapTight>
          <wp:docPr id="4" name="Picture 4" descr="Macintosh HD:Users:albinhillert:Lifur:Albinhillert:Frilans:KV 2015 onwards:Resources:EAA_logos_Etc:Live the Promise:PNG:EAA WCC HIV Logo [Color]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binhillert:Lifur:Albinhillert:Frilans:KV 2015 onwards:Resources:EAA_logos_Etc:Live the Promise:PNG:EAA WCC HIV Logo [Color]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09" cy="529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D83A6" w14:textId="77777777" w:rsidR="008C07EA" w:rsidRDefault="00F467BE" w:rsidP="002F61D3">
    <w:pPr>
      <w:pStyle w:val="Header"/>
      <w:jc w:val="left"/>
    </w:pPr>
  </w:p>
  <w:p w14:paraId="50905317" w14:textId="77777777" w:rsidR="00AB4930" w:rsidRDefault="00AB4930" w:rsidP="002F61D3">
    <w:pPr>
      <w:pStyle w:val="Header"/>
      <w:jc w:val="left"/>
    </w:pPr>
  </w:p>
  <w:p w14:paraId="4BD086C0" w14:textId="77777777" w:rsidR="00AB4930" w:rsidRDefault="00AB4930" w:rsidP="002F61D3">
    <w:pPr>
      <w:pStyle w:val="Header"/>
      <w:jc w:val="left"/>
    </w:pPr>
  </w:p>
  <w:p w14:paraId="19CE5516" w14:textId="77777777" w:rsidR="00AB4930" w:rsidRDefault="00AB4930" w:rsidP="002F61D3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88DF" w14:textId="77777777" w:rsidR="008C07EA" w:rsidRDefault="00AB49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1FFCB5" wp14:editId="0C2E9F72">
          <wp:simplePos x="0" y="0"/>
          <wp:positionH relativeFrom="column">
            <wp:posOffset>4114800</wp:posOffset>
          </wp:positionH>
          <wp:positionV relativeFrom="paragraph">
            <wp:posOffset>-26670</wp:posOffset>
          </wp:positionV>
          <wp:extent cx="1752600" cy="584200"/>
          <wp:effectExtent l="0" t="0" r="0" b="0"/>
          <wp:wrapTight wrapText="bothSides">
            <wp:wrapPolygon edited="0">
              <wp:start x="1878" y="939"/>
              <wp:lineTo x="626" y="7513"/>
              <wp:lineTo x="626" y="10330"/>
              <wp:lineTo x="1252" y="17843"/>
              <wp:lineTo x="2191" y="20661"/>
              <wp:lineTo x="4070" y="20661"/>
              <wp:lineTo x="20035" y="16904"/>
              <wp:lineTo x="20035" y="4696"/>
              <wp:lineTo x="5009" y="939"/>
              <wp:lineTo x="1878" y="939"/>
            </wp:wrapPolygon>
          </wp:wrapTight>
          <wp:docPr id="1" name="Picture 1" descr="Macintosh HD:Users:albinhillert:Lifur:Albinhillert:Frilans:KV 2015 onwards:Resources:WCC_logos:WCClogo_colour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binhillert:Lifur:Albinhillert:Frilans:KV 2015 onwards:Resources:WCC_logos:WCClogo_colour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A79D45" wp14:editId="00495D8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57300" cy="529590"/>
          <wp:effectExtent l="0" t="0" r="0" b="3810"/>
          <wp:wrapTight wrapText="bothSides">
            <wp:wrapPolygon edited="0">
              <wp:start x="0" y="0"/>
              <wp:lineTo x="0" y="20719"/>
              <wp:lineTo x="19200" y="20719"/>
              <wp:lineTo x="20945" y="16576"/>
              <wp:lineTo x="20945" y="6216"/>
              <wp:lineTo x="14400" y="0"/>
              <wp:lineTo x="3927" y="0"/>
              <wp:lineTo x="0" y="0"/>
            </wp:wrapPolygon>
          </wp:wrapTight>
          <wp:docPr id="2" name="Picture 2" descr="Macintosh HD:Users:albinhillert:Lifur:Albinhillert:Frilans:KV 2015 onwards:Resources:EAA_logos_Etc:Live the Promise:PNG:EAA WCC HIV Logo [Color]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binhillert:Lifur:Albinhillert:Frilans:KV 2015 onwards:Resources:EAA_logos_Etc:Live the Promise:PNG:EAA WCC HIV Logo [Color]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09" cy="529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5"/>
    <w:rsid w:val="0003645E"/>
    <w:rsid w:val="001D74B1"/>
    <w:rsid w:val="003305FF"/>
    <w:rsid w:val="00421DA9"/>
    <w:rsid w:val="005C7AD5"/>
    <w:rsid w:val="005F300C"/>
    <w:rsid w:val="00894684"/>
    <w:rsid w:val="00AB41B4"/>
    <w:rsid w:val="00AB4930"/>
    <w:rsid w:val="00CE08BA"/>
    <w:rsid w:val="00D85502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9B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D5"/>
    <w:pPr>
      <w:spacing w:before="120"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7AD5"/>
    <w:pPr>
      <w:keepNext/>
      <w:spacing w:before="0" w:after="60"/>
      <w:outlineLvl w:val="0"/>
    </w:pPr>
    <w:rPr>
      <w:rFonts w:ascii="Univers 47 CondensedLight" w:hAnsi="Univers 47 CondensedLight"/>
      <w:kern w:val="28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AD5"/>
    <w:rPr>
      <w:rFonts w:ascii="Univers 47 CondensedLight" w:eastAsia="Times New Roman" w:hAnsi="Univers 47 CondensedLight" w:cs="Times New Roman"/>
      <w:kern w:val="28"/>
      <w:sz w:val="40"/>
    </w:rPr>
  </w:style>
  <w:style w:type="paragraph" w:styleId="Header">
    <w:name w:val="header"/>
    <w:basedOn w:val="Normal"/>
    <w:link w:val="HeaderChar"/>
    <w:rsid w:val="005C7AD5"/>
    <w:pPr>
      <w:tabs>
        <w:tab w:val="center" w:pos="4320"/>
        <w:tab w:val="right" w:pos="8640"/>
      </w:tabs>
      <w:spacing w:before="0"/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C7AD5"/>
    <w:rPr>
      <w:rFonts w:ascii="Arial" w:eastAsia="Times New Roman" w:hAnsi="Arial" w:cs="Times New Roman"/>
      <w:sz w:val="20"/>
      <w:lang w:val="en-US"/>
    </w:rPr>
  </w:style>
  <w:style w:type="paragraph" w:styleId="Footer">
    <w:name w:val="footer"/>
    <w:basedOn w:val="Normal"/>
    <w:link w:val="FooterChar"/>
    <w:rsid w:val="005C7AD5"/>
    <w:pPr>
      <w:tabs>
        <w:tab w:val="center" w:pos="4320"/>
        <w:tab w:val="right" w:pos="8640"/>
      </w:tabs>
      <w:spacing w:before="0"/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5C7AD5"/>
    <w:rPr>
      <w:rFonts w:ascii="Arial" w:eastAsia="Times New Roman" w:hAnsi="Arial" w:cs="Times New Roman"/>
      <w:noProof/>
      <w:sz w:val="20"/>
      <w:lang w:val="en-US"/>
    </w:rPr>
  </w:style>
  <w:style w:type="character" w:styleId="Hyperlink">
    <w:name w:val="Hyperlink"/>
    <w:basedOn w:val="DefaultParagraphFont"/>
    <w:rsid w:val="005C7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D5"/>
    <w:pPr>
      <w:spacing w:before="120"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7AD5"/>
    <w:pPr>
      <w:keepNext/>
      <w:spacing w:before="0" w:after="60"/>
      <w:outlineLvl w:val="0"/>
    </w:pPr>
    <w:rPr>
      <w:rFonts w:ascii="Univers 47 CondensedLight" w:hAnsi="Univers 47 CondensedLight"/>
      <w:kern w:val="28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AD5"/>
    <w:rPr>
      <w:rFonts w:ascii="Univers 47 CondensedLight" w:eastAsia="Times New Roman" w:hAnsi="Univers 47 CondensedLight" w:cs="Times New Roman"/>
      <w:kern w:val="28"/>
      <w:sz w:val="40"/>
    </w:rPr>
  </w:style>
  <w:style w:type="paragraph" w:styleId="Header">
    <w:name w:val="header"/>
    <w:basedOn w:val="Normal"/>
    <w:link w:val="HeaderChar"/>
    <w:rsid w:val="005C7AD5"/>
    <w:pPr>
      <w:tabs>
        <w:tab w:val="center" w:pos="4320"/>
        <w:tab w:val="right" w:pos="8640"/>
      </w:tabs>
      <w:spacing w:before="0"/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C7AD5"/>
    <w:rPr>
      <w:rFonts w:ascii="Arial" w:eastAsia="Times New Roman" w:hAnsi="Arial" w:cs="Times New Roman"/>
      <w:sz w:val="20"/>
      <w:lang w:val="en-US"/>
    </w:rPr>
  </w:style>
  <w:style w:type="paragraph" w:styleId="Footer">
    <w:name w:val="footer"/>
    <w:basedOn w:val="Normal"/>
    <w:link w:val="FooterChar"/>
    <w:rsid w:val="005C7AD5"/>
    <w:pPr>
      <w:tabs>
        <w:tab w:val="center" w:pos="4320"/>
        <w:tab w:val="right" w:pos="8640"/>
      </w:tabs>
      <w:spacing w:before="0"/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5C7AD5"/>
    <w:rPr>
      <w:rFonts w:ascii="Arial" w:eastAsia="Times New Roman" w:hAnsi="Arial" w:cs="Times New Roman"/>
      <w:noProof/>
      <w:sz w:val="20"/>
      <w:lang w:val="en-US"/>
    </w:rPr>
  </w:style>
  <w:style w:type="character" w:styleId="Hyperlink">
    <w:name w:val="Hyperlink"/>
    <w:basedOn w:val="DefaultParagraphFont"/>
    <w:rsid w:val="005C7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93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3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esca.merico@wcc-co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Albin Hillert</cp:lastModifiedBy>
  <cp:revision>5</cp:revision>
  <dcterms:created xsi:type="dcterms:W3CDTF">2017-10-19T08:28:00Z</dcterms:created>
  <dcterms:modified xsi:type="dcterms:W3CDTF">2017-10-24T08:07:00Z</dcterms:modified>
</cp:coreProperties>
</file>