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2C" w:rsidRPr="00252B3C" w:rsidRDefault="00E8602C" w:rsidP="00DD5FD0">
      <w:pPr>
        <w:spacing w:after="480"/>
        <w:jc w:val="center"/>
        <w:rPr>
          <w:b/>
          <w:noProof/>
          <w:sz w:val="56"/>
          <w:szCs w:val="56"/>
          <w:lang w:val="en-US"/>
        </w:rPr>
      </w:pPr>
    </w:p>
    <w:p w:rsidR="003D5A76" w:rsidRPr="00035BAD" w:rsidRDefault="0022722A" w:rsidP="003D5A76">
      <w:pPr>
        <w:spacing w:after="120"/>
        <w:rPr>
          <w:b/>
          <w:noProof/>
          <w:sz w:val="28"/>
          <w:szCs w:val="28"/>
          <w:lang w:val="en-US"/>
        </w:rPr>
      </w:pPr>
      <w:r>
        <w:rPr>
          <w:b/>
          <w:noProof/>
          <w:sz w:val="28"/>
          <w:szCs w:val="28"/>
          <w:lang w:val="en-US"/>
        </w:rPr>
        <w:t>“</w:t>
      </w:r>
      <w:r w:rsidR="00A6009A" w:rsidRPr="00A6009A">
        <w:rPr>
          <w:b/>
          <w:noProof/>
          <w:sz w:val="28"/>
          <w:szCs w:val="28"/>
          <w:lang w:val="en-US"/>
        </w:rPr>
        <w:t xml:space="preserve">Where does the ecumenical movement stand today and </w:t>
      </w:r>
      <w:r>
        <w:rPr>
          <w:b/>
          <w:noProof/>
          <w:sz w:val="28"/>
          <w:szCs w:val="28"/>
          <w:lang w:val="en-US"/>
        </w:rPr>
        <w:t>where should the</w:t>
      </w:r>
      <w:r w:rsidR="00A6009A" w:rsidRPr="00A6009A">
        <w:rPr>
          <w:b/>
          <w:noProof/>
          <w:sz w:val="28"/>
          <w:szCs w:val="28"/>
          <w:lang w:val="en-US"/>
        </w:rPr>
        <w:t xml:space="preserve"> WCC take in it in the future?</w:t>
      </w:r>
      <w:r w:rsidR="00886906">
        <w:rPr>
          <w:b/>
          <w:noProof/>
          <w:sz w:val="28"/>
          <w:szCs w:val="28"/>
          <w:lang w:val="en-US"/>
        </w:rPr>
        <w:t>”</w:t>
      </w:r>
    </w:p>
    <w:p w:rsidR="003D5A76" w:rsidRPr="00035BAD" w:rsidRDefault="003D5A76" w:rsidP="003D5A76">
      <w:pPr>
        <w:spacing w:after="0"/>
        <w:rPr>
          <w:b/>
          <w:noProof/>
          <w:sz w:val="24"/>
          <w:szCs w:val="24"/>
          <w:lang w:val="en-US"/>
        </w:rPr>
      </w:pPr>
      <w:r w:rsidRPr="00035BAD">
        <w:rPr>
          <w:b/>
          <w:noProof/>
          <w:sz w:val="24"/>
          <w:szCs w:val="24"/>
          <w:lang w:val="en-US"/>
        </w:rPr>
        <w:t>Rev. Dr Olav Fykse Tveit</w:t>
      </w:r>
    </w:p>
    <w:p w:rsidR="003D5A76" w:rsidRPr="00035BAD" w:rsidRDefault="003D5A76" w:rsidP="003D5A76">
      <w:pPr>
        <w:spacing w:after="0"/>
        <w:rPr>
          <w:noProof/>
          <w:sz w:val="24"/>
          <w:szCs w:val="24"/>
          <w:lang w:val="en-US"/>
        </w:rPr>
      </w:pPr>
      <w:r w:rsidRPr="00035BAD">
        <w:rPr>
          <w:noProof/>
          <w:sz w:val="24"/>
          <w:szCs w:val="24"/>
          <w:lang w:val="en-US"/>
        </w:rPr>
        <w:t>General Secretary, World Council of Churches</w:t>
      </w:r>
    </w:p>
    <w:p w:rsidR="003D5A76" w:rsidRPr="00886906" w:rsidRDefault="003D5A76" w:rsidP="003D5A76">
      <w:pPr>
        <w:spacing w:after="0"/>
        <w:rPr>
          <w:rFonts w:asciiTheme="minorHAnsi" w:hAnsiTheme="minorHAnsi"/>
          <w:noProof/>
          <w:sz w:val="24"/>
          <w:szCs w:val="24"/>
          <w:lang w:val="en-US"/>
        </w:rPr>
      </w:pPr>
    </w:p>
    <w:p w:rsidR="00A6009A" w:rsidRPr="00886906" w:rsidRDefault="003576B8" w:rsidP="00A6009A">
      <w:pPr>
        <w:spacing w:after="0"/>
        <w:rPr>
          <w:rFonts w:asciiTheme="minorHAnsi" w:eastAsia="Times New Roman" w:hAnsiTheme="minorHAnsi"/>
          <w:sz w:val="24"/>
          <w:szCs w:val="24"/>
          <w:lang w:val="en-US"/>
        </w:rPr>
      </w:pPr>
      <w:r w:rsidRPr="00886906">
        <w:rPr>
          <w:rFonts w:asciiTheme="minorHAnsi" w:eastAsia="Times New Roman" w:hAnsiTheme="minorHAnsi" w:cs="Arial"/>
          <w:color w:val="000000"/>
          <w:sz w:val="24"/>
          <w:szCs w:val="24"/>
          <w:shd w:val="clear" w:color="auto" w:fill="FFFFFF"/>
          <w:lang w:val="en-US"/>
        </w:rPr>
        <w:t>FSPC’s Assembly of Delegates</w:t>
      </w:r>
      <w:r w:rsidR="00A6009A" w:rsidRPr="00886906">
        <w:rPr>
          <w:rFonts w:asciiTheme="minorHAnsi" w:eastAsia="Times New Roman" w:hAnsiTheme="minorHAnsi" w:cs="Arial"/>
          <w:color w:val="000000"/>
          <w:sz w:val="24"/>
          <w:szCs w:val="24"/>
          <w:shd w:val="clear" w:color="auto" w:fill="FFFFFF"/>
          <w:lang w:val="en-US"/>
        </w:rPr>
        <w:t>, 5 November 2019</w:t>
      </w:r>
      <w:r w:rsidRPr="00886906">
        <w:rPr>
          <w:rFonts w:asciiTheme="minorHAnsi" w:eastAsia="Times New Roman" w:hAnsiTheme="minorHAnsi" w:cs="Arial"/>
          <w:color w:val="000000"/>
          <w:sz w:val="24"/>
          <w:szCs w:val="24"/>
          <w:shd w:val="clear" w:color="auto" w:fill="FFFFFF"/>
          <w:lang w:val="en-US"/>
        </w:rPr>
        <w:t xml:space="preserve"> in Bern, Switzerland</w:t>
      </w:r>
    </w:p>
    <w:p w:rsidR="003D5A76" w:rsidRPr="00886906" w:rsidRDefault="003D5A76" w:rsidP="003D5A76">
      <w:pPr>
        <w:spacing w:after="0"/>
        <w:rPr>
          <w:rFonts w:asciiTheme="minorHAnsi" w:hAnsiTheme="minorHAnsi"/>
          <w:noProof/>
          <w:sz w:val="24"/>
          <w:szCs w:val="24"/>
          <w:lang w:val="en-US"/>
        </w:rPr>
      </w:pPr>
    </w:p>
    <w:p w:rsidR="003576B8" w:rsidRPr="00886906" w:rsidRDefault="003576B8" w:rsidP="00AD3187">
      <w:pPr>
        <w:spacing w:after="120"/>
        <w:rPr>
          <w:rFonts w:asciiTheme="minorHAnsi" w:hAnsiTheme="minorHAnsi"/>
          <w:noProof/>
          <w:sz w:val="24"/>
          <w:szCs w:val="24"/>
          <w:lang w:val="en-US"/>
        </w:rPr>
      </w:pPr>
    </w:p>
    <w:p w:rsidR="00D54C3F" w:rsidRPr="00886906" w:rsidRDefault="00D54C3F"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Dear colleagues and friends, sisters and brothers in Christ.</w:t>
      </w:r>
    </w:p>
    <w:p w:rsidR="005E07BE" w:rsidRPr="00886906" w:rsidRDefault="00175716"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 xml:space="preserve">“And yet it moves” – </w:t>
      </w:r>
      <w:r w:rsidR="005E07BE" w:rsidRPr="00886906">
        <w:rPr>
          <w:rFonts w:asciiTheme="minorHAnsi" w:hAnsiTheme="minorHAnsi"/>
          <w:noProof/>
          <w:sz w:val="24"/>
          <w:szCs w:val="24"/>
          <w:lang w:val="en-US"/>
        </w:rPr>
        <w:t>I would like to quote this phrase</w:t>
      </w:r>
      <w:r w:rsidR="00BB1A1D">
        <w:rPr>
          <w:rFonts w:asciiTheme="minorHAnsi" w:hAnsiTheme="minorHAnsi"/>
          <w:noProof/>
          <w:sz w:val="24"/>
          <w:szCs w:val="24"/>
          <w:lang w:val="en-US"/>
        </w:rPr>
        <w:t>,</w:t>
      </w:r>
      <w:r w:rsidR="005E07BE" w:rsidRPr="00886906">
        <w:rPr>
          <w:rFonts w:asciiTheme="minorHAnsi" w:hAnsiTheme="minorHAnsi"/>
          <w:noProof/>
          <w:sz w:val="24"/>
          <w:szCs w:val="24"/>
          <w:lang w:val="en-US"/>
        </w:rPr>
        <w:t xml:space="preserve"> attributed to the astronomer Galileo Galilei</w:t>
      </w:r>
      <w:r w:rsidR="00BB1A1D">
        <w:rPr>
          <w:rFonts w:asciiTheme="minorHAnsi" w:hAnsiTheme="minorHAnsi"/>
          <w:noProof/>
          <w:sz w:val="24"/>
          <w:szCs w:val="24"/>
          <w:lang w:val="en-US"/>
        </w:rPr>
        <w:t>,</w:t>
      </w:r>
      <w:r w:rsidR="005E07BE" w:rsidRPr="00886906">
        <w:rPr>
          <w:rFonts w:asciiTheme="minorHAnsi" w:hAnsiTheme="minorHAnsi"/>
          <w:noProof/>
          <w:sz w:val="24"/>
          <w:szCs w:val="24"/>
          <w:lang w:val="en-US"/>
        </w:rPr>
        <w:t xml:space="preserve"> in response to your two quest</w:t>
      </w:r>
      <w:bookmarkStart w:id="0" w:name="_GoBack"/>
      <w:bookmarkEnd w:id="0"/>
      <w:r w:rsidR="005E07BE" w:rsidRPr="00886906">
        <w:rPr>
          <w:rFonts w:asciiTheme="minorHAnsi" w:hAnsiTheme="minorHAnsi"/>
          <w:noProof/>
          <w:sz w:val="24"/>
          <w:szCs w:val="24"/>
          <w:lang w:val="en-US"/>
        </w:rPr>
        <w:t>ions</w:t>
      </w:r>
      <w:r w:rsidR="00BB1A1D">
        <w:rPr>
          <w:rFonts w:asciiTheme="minorHAnsi" w:hAnsiTheme="minorHAnsi"/>
          <w:noProof/>
          <w:sz w:val="24"/>
          <w:szCs w:val="24"/>
          <w:lang w:val="en-US"/>
        </w:rPr>
        <w:t xml:space="preserve"> and to say</w:t>
      </w:r>
      <w:r w:rsidR="005E07BE" w:rsidRPr="00886906">
        <w:rPr>
          <w:rFonts w:asciiTheme="minorHAnsi" w:hAnsiTheme="minorHAnsi"/>
          <w:noProof/>
          <w:sz w:val="24"/>
          <w:szCs w:val="24"/>
          <w:lang w:val="en-US"/>
        </w:rPr>
        <w:t>:</w:t>
      </w:r>
    </w:p>
    <w:p w:rsidR="00CE3C10" w:rsidRDefault="005E07BE" w:rsidP="005E07BE">
      <w:pPr>
        <w:pStyle w:val="ListParagraph"/>
        <w:numPr>
          <w:ilvl w:val="0"/>
          <w:numId w:val="6"/>
        </w:numPr>
        <w:spacing w:after="120"/>
        <w:rPr>
          <w:rFonts w:asciiTheme="minorHAnsi" w:hAnsiTheme="minorHAnsi"/>
          <w:noProof/>
          <w:sz w:val="24"/>
          <w:szCs w:val="24"/>
          <w:lang w:val="en-US"/>
        </w:rPr>
      </w:pPr>
      <w:r w:rsidRPr="00886906">
        <w:rPr>
          <w:rFonts w:asciiTheme="minorHAnsi" w:hAnsiTheme="minorHAnsi"/>
          <w:noProof/>
          <w:sz w:val="24"/>
          <w:szCs w:val="24"/>
          <w:lang w:val="en-US"/>
        </w:rPr>
        <w:t xml:space="preserve">Where does the ecumenical movement </w:t>
      </w:r>
      <w:r w:rsidRPr="00886906">
        <w:rPr>
          <w:rFonts w:asciiTheme="minorHAnsi" w:hAnsiTheme="minorHAnsi"/>
          <w:i/>
          <w:noProof/>
          <w:sz w:val="24"/>
          <w:szCs w:val="24"/>
          <w:lang w:val="en-US"/>
        </w:rPr>
        <w:t xml:space="preserve">stand </w:t>
      </w:r>
      <w:r w:rsidRPr="00886906">
        <w:rPr>
          <w:rFonts w:asciiTheme="minorHAnsi" w:hAnsiTheme="minorHAnsi"/>
          <w:noProof/>
          <w:sz w:val="24"/>
          <w:szCs w:val="24"/>
          <w:lang w:val="en-US"/>
        </w:rPr>
        <w:t xml:space="preserve">today? I trust it </w:t>
      </w:r>
      <w:r w:rsidRPr="00886906">
        <w:rPr>
          <w:rFonts w:asciiTheme="minorHAnsi" w:hAnsiTheme="minorHAnsi"/>
          <w:i/>
          <w:noProof/>
          <w:sz w:val="24"/>
          <w:szCs w:val="24"/>
          <w:lang w:val="en-US"/>
        </w:rPr>
        <w:t>moves</w:t>
      </w:r>
      <w:r w:rsidRPr="00886906">
        <w:rPr>
          <w:rFonts w:asciiTheme="minorHAnsi" w:hAnsiTheme="minorHAnsi"/>
          <w:noProof/>
          <w:sz w:val="24"/>
          <w:szCs w:val="24"/>
          <w:lang w:val="en-US"/>
        </w:rPr>
        <w:t xml:space="preserve">. I see more and more churches and people taking up the invitation of the 2013 </w:t>
      </w:r>
      <w:r w:rsidR="00BB1A1D">
        <w:rPr>
          <w:rFonts w:asciiTheme="minorHAnsi" w:hAnsiTheme="minorHAnsi"/>
          <w:noProof/>
          <w:sz w:val="24"/>
          <w:szCs w:val="24"/>
          <w:lang w:val="en-US"/>
        </w:rPr>
        <w:t>10th A</w:t>
      </w:r>
      <w:r w:rsidRPr="00886906">
        <w:rPr>
          <w:rFonts w:asciiTheme="minorHAnsi" w:hAnsiTheme="minorHAnsi"/>
          <w:noProof/>
          <w:sz w:val="24"/>
          <w:szCs w:val="24"/>
          <w:lang w:val="en-US"/>
        </w:rPr>
        <w:t xml:space="preserve">ssembly of the WCC in Busan to participate in a Piligrimage of Justice and Peace </w:t>
      </w:r>
      <w:r w:rsidR="00CE3C10" w:rsidRPr="00886906">
        <w:rPr>
          <w:rFonts w:asciiTheme="minorHAnsi" w:hAnsiTheme="minorHAnsi"/>
          <w:noProof/>
          <w:sz w:val="24"/>
          <w:szCs w:val="24"/>
          <w:lang w:val="en-US"/>
        </w:rPr>
        <w:t xml:space="preserve"> and to </w:t>
      </w:r>
      <w:r w:rsidRPr="00886906">
        <w:rPr>
          <w:rFonts w:asciiTheme="minorHAnsi" w:hAnsiTheme="minorHAnsi"/>
          <w:noProof/>
          <w:sz w:val="24"/>
          <w:szCs w:val="24"/>
          <w:lang w:val="en-US"/>
        </w:rPr>
        <w:t>engag</w:t>
      </w:r>
      <w:r w:rsidR="00CE3C10" w:rsidRPr="00886906">
        <w:rPr>
          <w:rFonts w:asciiTheme="minorHAnsi" w:hAnsiTheme="minorHAnsi"/>
          <w:noProof/>
          <w:sz w:val="24"/>
          <w:szCs w:val="24"/>
          <w:lang w:val="en-US"/>
        </w:rPr>
        <w:t>e</w:t>
      </w:r>
      <w:r w:rsidRPr="00886906">
        <w:rPr>
          <w:rFonts w:asciiTheme="minorHAnsi" w:hAnsiTheme="minorHAnsi"/>
          <w:noProof/>
          <w:sz w:val="24"/>
          <w:szCs w:val="24"/>
          <w:lang w:val="en-US"/>
        </w:rPr>
        <w:t xml:space="preserve"> in transformative action. </w:t>
      </w:r>
      <w:r w:rsidR="00CE3C10" w:rsidRPr="00886906">
        <w:rPr>
          <w:rFonts w:asciiTheme="minorHAnsi" w:hAnsiTheme="minorHAnsi"/>
          <w:noProof/>
          <w:sz w:val="24"/>
          <w:szCs w:val="24"/>
          <w:lang w:val="en-US"/>
        </w:rPr>
        <w:t>I hear Pope Francis speaking of the church on the way</w:t>
      </w:r>
      <w:r w:rsidR="00220A2F" w:rsidRPr="00886906">
        <w:rPr>
          <w:rFonts w:asciiTheme="minorHAnsi" w:hAnsiTheme="minorHAnsi"/>
          <w:noProof/>
          <w:sz w:val="24"/>
          <w:szCs w:val="24"/>
          <w:lang w:val="en-US"/>
        </w:rPr>
        <w:t xml:space="preserve"> in many of his speeches and texts,</w:t>
      </w:r>
      <w:r w:rsidR="00CE3C10" w:rsidRPr="00886906">
        <w:rPr>
          <w:rFonts w:asciiTheme="minorHAnsi" w:hAnsiTheme="minorHAnsi"/>
          <w:noProof/>
          <w:sz w:val="24"/>
          <w:szCs w:val="24"/>
          <w:lang w:val="en-US"/>
        </w:rPr>
        <w:t xml:space="preserve"> and we agreed that the motto of his visit to Geneva last year in June would be: “</w:t>
      </w:r>
      <w:r w:rsidR="00BB1A1D">
        <w:rPr>
          <w:rFonts w:asciiTheme="minorHAnsi" w:hAnsiTheme="minorHAnsi"/>
          <w:noProof/>
          <w:sz w:val="24"/>
          <w:szCs w:val="24"/>
          <w:lang w:val="en-US"/>
        </w:rPr>
        <w:t>W</w:t>
      </w:r>
      <w:r w:rsidR="00CE3C10" w:rsidRPr="00886906">
        <w:rPr>
          <w:rFonts w:asciiTheme="minorHAnsi" w:hAnsiTheme="minorHAnsi"/>
          <w:noProof/>
          <w:sz w:val="24"/>
          <w:szCs w:val="24"/>
          <w:lang w:val="en-US"/>
        </w:rPr>
        <w:t xml:space="preserve">alking, praying and working together, an ecumenical pilgrimage!” </w:t>
      </w:r>
    </w:p>
    <w:p w:rsidR="00BB1A1D" w:rsidRPr="00886906" w:rsidRDefault="00BB1A1D" w:rsidP="005E07BE">
      <w:pPr>
        <w:pStyle w:val="ListParagraph"/>
        <w:numPr>
          <w:ilvl w:val="0"/>
          <w:numId w:val="6"/>
        </w:numPr>
        <w:spacing w:after="120"/>
        <w:rPr>
          <w:rFonts w:asciiTheme="minorHAnsi" w:hAnsiTheme="minorHAnsi"/>
          <w:noProof/>
          <w:sz w:val="24"/>
          <w:szCs w:val="24"/>
          <w:lang w:val="en-US"/>
        </w:rPr>
      </w:pPr>
    </w:p>
    <w:p w:rsidR="005E3CC4" w:rsidRPr="00886906" w:rsidRDefault="00BB1A1D" w:rsidP="00F87206">
      <w:pPr>
        <w:pStyle w:val="ListParagraph"/>
        <w:numPr>
          <w:ilvl w:val="0"/>
          <w:numId w:val="6"/>
        </w:numPr>
        <w:spacing w:after="120"/>
        <w:rPr>
          <w:rFonts w:asciiTheme="minorHAnsi" w:hAnsiTheme="minorHAnsi"/>
          <w:noProof/>
          <w:sz w:val="24"/>
          <w:szCs w:val="24"/>
          <w:lang w:val="en-US"/>
        </w:rPr>
      </w:pPr>
      <w:r>
        <w:rPr>
          <w:rFonts w:asciiTheme="minorHAnsi" w:hAnsiTheme="minorHAnsi"/>
          <w:noProof/>
          <w:sz w:val="24"/>
          <w:szCs w:val="24"/>
          <w:lang w:val="en-US"/>
        </w:rPr>
        <w:t>Where</w:t>
      </w:r>
      <w:r w:rsidRPr="00886906">
        <w:rPr>
          <w:rFonts w:asciiTheme="minorHAnsi" w:hAnsiTheme="minorHAnsi"/>
          <w:noProof/>
          <w:sz w:val="24"/>
          <w:szCs w:val="24"/>
          <w:lang w:val="en-US"/>
        </w:rPr>
        <w:t xml:space="preserve"> </w:t>
      </w:r>
      <w:r w:rsidR="00CE3C10" w:rsidRPr="00886906">
        <w:rPr>
          <w:rFonts w:asciiTheme="minorHAnsi" w:hAnsiTheme="minorHAnsi"/>
          <w:noProof/>
          <w:sz w:val="24"/>
          <w:szCs w:val="24"/>
          <w:lang w:val="en-US"/>
        </w:rPr>
        <w:t>is the place the WCC should take in the ecumenical movement in the future? Not at the centre of the world</w:t>
      </w:r>
      <w:r>
        <w:rPr>
          <w:rFonts w:asciiTheme="minorHAnsi" w:hAnsiTheme="minorHAnsi"/>
          <w:noProof/>
          <w:sz w:val="24"/>
          <w:szCs w:val="24"/>
          <w:lang w:val="en-US"/>
        </w:rPr>
        <w:t>,</w:t>
      </w:r>
      <w:r w:rsidR="00CE3C10" w:rsidRPr="00886906">
        <w:rPr>
          <w:rFonts w:asciiTheme="minorHAnsi" w:hAnsiTheme="minorHAnsi"/>
          <w:noProof/>
          <w:sz w:val="24"/>
          <w:szCs w:val="24"/>
          <w:lang w:val="en-US"/>
        </w:rPr>
        <w:t xml:space="preserve"> as the </w:t>
      </w:r>
      <w:r>
        <w:rPr>
          <w:rFonts w:asciiTheme="minorHAnsi" w:hAnsiTheme="minorHAnsi"/>
          <w:noProof/>
          <w:sz w:val="24"/>
          <w:szCs w:val="24"/>
          <w:lang w:val="en-US"/>
        </w:rPr>
        <w:t>I</w:t>
      </w:r>
      <w:r w:rsidR="00CE3C10" w:rsidRPr="00886906">
        <w:rPr>
          <w:rFonts w:asciiTheme="minorHAnsi" w:hAnsiTheme="minorHAnsi"/>
          <w:noProof/>
          <w:sz w:val="24"/>
          <w:szCs w:val="24"/>
          <w:lang w:val="en-US"/>
        </w:rPr>
        <w:t>nquistion wanted to see earth and church against Galilieo Galilei’s better knowledge, but as an actor in a polycentric ecumenical movement, a horizontal network of churches, ecumenical organi</w:t>
      </w:r>
      <w:r>
        <w:rPr>
          <w:rFonts w:asciiTheme="minorHAnsi" w:hAnsiTheme="minorHAnsi"/>
          <w:noProof/>
          <w:sz w:val="24"/>
          <w:szCs w:val="24"/>
          <w:lang w:val="en-US"/>
        </w:rPr>
        <w:t>z</w:t>
      </w:r>
      <w:r w:rsidR="00CE3C10" w:rsidRPr="00886906">
        <w:rPr>
          <w:rFonts w:asciiTheme="minorHAnsi" w:hAnsiTheme="minorHAnsi"/>
          <w:noProof/>
          <w:sz w:val="24"/>
          <w:szCs w:val="24"/>
          <w:lang w:val="en-US"/>
        </w:rPr>
        <w:t>ations</w:t>
      </w:r>
      <w:r>
        <w:rPr>
          <w:rFonts w:asciiTheme="minorHAnsi" w:hAnsiTheme="minorHAnsi"/>
          <w:noProof/>
          <w:sz w:val="24"/>
          <w:szCs w:val="24"/>
          <w:lang w:val="en-US"/>
        </w:rPr>
        <w:t>,</w:t>
      </w:r>
      <w:r w:rsidR="00CE3C10" w:rsidRPr="00886906">
        <w:rPr>
          <w:rFonts w:asciiTheme="minorHAnsi" w:hAnsiTheme="minorHAnsi"/>
          <w:noProof/>
          <w:sz w:val="24"/>
          <w:szCs w:val="24"/>
          <w:lang w:val="en-US"/>
        </w:rPr>
        <w:t xml:space="preserve"> and groups</w:t>
      </w:r>
      <w:r>
        <w:rPr>
          <w:rFonts w:asciiTheme="minorHAnsi" w:hAnsiTheme="minorHAnsi"/>
          <w:noProof/>
          <w:sz w:val="24"/>
          <w:szCs w:val="24"/>
          <w:lang w:val="en-US"/>
        </w:rPr>
        <w:t>,</w:t>
      </w:r>
      <w:r w:rsidR="00CE3C10" w:rsidRPr="00886906">
        <w:rPr>
          <w:rFonts w:asciiTheme="minorHAnsi" w:hAnsiTheme="minorHAnsi"/>
          <w:noProof/>
          <w:sz w:val="24"/>
          <w:szCs w:val="24"/>
          <w:lang w:val="en-US"/>
        </w:rPr>
        <w:t xml:space="preserve"> </w:t>
      </w:r>
      <w:r w:rsidR="00220A2F" w:rsidRPr="00886906">
        <w:rPr>
          <w:rFonts w:asciiTheme="minorHAnsi" w:hAnsiTheme="minorHAnsi"/>
          <w:noProof/>
          <w:sz w:val="24"/>
          <w:szCs w:val="24"/>
          <w:lang w:val="en-US"/>
        </w:rPr>
        <w:t>with the WCC taking</w:t>
      </w:r>
      <w:r w:rsidR="00CE3C10" w:rsidRPr="00886906">
        <w:rPr>
          <w:rFonts w:asciiTheme="minorHAnsi" w:hAnsiTheme="minorHAnsi"/>
          <w:noProof/>
          <w:sz w:val="24"/>
          <w:szCs w:val="24"/>
          <w:lang w:val="en-US"/>
        </w:rPr>
        <w:t xml:space="preserve"> responsibility to convene churches and other actors in the ecumenical movement and to strengthen their common vision and cooperation in their witness to the world</w:t>
      </w:r>
      <w:r w:rsidR="00220A2F" w:rsidRPr="00886906">
        <w:rPr>
          <w:rFonts w:asciiTheme="minorHAnsi" w:hAnsiTheme="minorHAnsi"/>
          <w:noProof/>
          <w:sz w:val="24"/>
          <w:szCs w:val="24"/>
          <w:lang w:val="en-US"/>
        </w:rPr>
        <w:t xml:space="preserve"> in the name of Christ’s love</w:t>
      </w:r>
      <w:r w:rsidR="00D90EC9" w:rsidRPr="00886906">
        <w:rPr>
          <w:rFonts w:asciiTheme="minorHAnsi" w:hAnsiTheme="minorHAnsi"/>
          <w:noProof/>
          <w:sz w:val="24"/>
          <w:szCs w:val="24"/>
          <w:lang w:val="en-US"/>
        </w:rPr>
        <w:t xml:space="preserve">. </w:t>
      </w:r>
      <w:r>
        <w:rPr>
          <w:rFonts w:asciiTheme="minorHAnsi" w:hAnsiTheme="minorHAnsi"/>
          <w:noProof/>
          <w:sz w:val="24"/>
          <w:szCs w:val="24"/>
          <w:lang w:val="en-US"/>
        </w:rPr>
        <w:t xml:space="preserve">Appropriately, </w:t>
      </w:r>
      <w:r w:rsidRPr="00BB1A1D">
        <w:rPr>
          <w:rFonts w:asciiTheme="minorHAnsi" w:hAnsiTheme="minorHAnsi"/>
          <w:noProof/>
          <w:sz w:val="24"/>
          <w:szCs w:val="24"/>
          <w:lang w:val="en-US"/>
        </w:rPr>
        <w:t>“</w:t>
      </w:r>
      <w:r w:rsidR="00D90EC9" w:rsidRPr="00886906">
        <w:rPr>
          <w:rFonts w:asciiTheme="minorHAnsi" w:hAnsiTheme="minorHAnsi"/>
          <w:noProof/>
          <w:sz w:val="24"/>
          <w:szCs w:val="24"/>
          <w:lang w:val="en-US"/>
        </w:rPr>
        <w:t>Christ’s love</w:t>
      </w:r>
      <w:r w:rsidR="005E3CC4" w:rsidRPr="00886906">
        <w:rPr>
          <w:rFonts w:asciiTheme="minorHAnsi" w:hAnsiTheme="minorHAnsi"/>
          <w:noProof/>
          <w:sz w:val="24"/>
          <w:szCs w:val="24"/>
          <w:lang w:val="en-US"/>
        </w:rPr>
        <w:t xml:space="preserve"> moves the world to reconciliation and unity</w:t>
      </w:r>
      <w:r w:rsidRPr="00886906">
        <w:rPr>
          <w:rFonts w:asciiTheme="minorHAnsi" w:hAnsiTheme="minorHAnsi"/>
          <w:noProof/>
          <w:sz w:val="24"/>
          <w:szCs w:val="24"/>
          <w:lang w:val="en-US"/>
        </w:rPr>
        <w:t>”</w:t>
      </w:r>
      <w:r w:rsidR="005E3CC4" w:rsidRPr="00886906">
        <w:rPr>
          <w:rFonts w:asciiTheme="minorHAnsi" w:hAnsiTheme="minorHAnsi"/>
          <w:noProof/>
          <w:sz w:val="24"/>
          <w:szCs w:val="24"/>
          <w:lang w:val="en-US"/>
        </w:rPr>
        <w:t xml:space="preserve"> is the theme of the next WCC assembly 2021 in Karlsruhe, Germany.</w:t>
      </w:r>
    </w:p>
    <w:p w:rsidR="00220A2F" w:rsidRPr="00886906" w:rsidRDefault="00CE3C10" w:rsidP="005E3CC4">
      <w:pPr>
        <w:spacing w:after="120"/>
        <w:rPr>
          <w:rFonts w:asciiTheme="minorHAnsi" w:hAnsiTheme="minorHAnsi"/>
          <w:noProof/>
          <w:sz w:val="24"/>
          <w:szCs w:val="24"/>
          <w:lang w:val="en-US"/>
        </w:rPr>
      </w:pPr>
      <w:r w:rsidRPr="00886906">
        <w:rPr>
          <w:rFonts w:asciiTheme="minorHAnsi" w:hAnsiTheme="minorHAnsi"/>
          <w:noProof/>
          <w:sz w:val="24"/>
          <w:szCs w:val="24"/>
          <w:lang w:val="en-US"/>
        </w:rPr>
        <w:t>There is an older generation that believes that the ecumenical movement belongs more or less to the 20</w:t>
      </w:r>
      <w:r w:rsidRPr="00886906">
        <w:rPr>
          <w:rFonts w:asciiTheme="minorHAnsi" w:hAnsiTheme="minorHAnsi"/>
          <w:noProof/>
          <w:sz w:val="24"/>
          <w:szCs w:val="24"/>
          <w:vertAlign w:val="superscript"/>
          <w:lang w:val="en-US"/>
        </w:rPr>
        <w:t>th</w:t>
      </w:r>
      <w:r w:rsidRPr="00886906">
        <w:rPr>
          <w:rFonts w:asciiTheme="minorHAnsi" w:hAnsiTheme="minorHAnsi"/>
          <w:noProof/>
          <w:sz w:val="24"/>
          <w:szCs w:val="24"/>
          <w:lang w:val="en-US"/>
        </w:rPr>
        <w:t xml:space="preserve"> century</w:t>
      </w:r>
      <w:r w:rsidR="00275B92" w:rsidRPr="00886906">
        <w:rPr>
          <w:rFonts w:asciiTheme="minorHAnsi" w:hAnsiTheme="minorHAnsi"/>
          <w:noProof/>
          <w:sz w:val="24"/>
          <w:szCs w:val="24"/>
          <w:lang w:val="en-US"/>
        </w:rPr>
        <w:t>, a spent force from a bye-gone era – no more relevant in the digital age of a globalized world. But to the contrary, monitoring the traffic on our website and the use of our social media channels, we see contin</w:t>
      </w:r>
      <w:r w:rsidR="0025581C">
        <w:rPr>
          <w:rFonts w:asciiTheme="minorHAnsi" w:hAnsiTheme="minorHAnsi"/>
          <w:noProof/>
          <w:sz w:val="24"/>
          <w:szCs w:val="24"/>
          <w:lang w:val="en-US"/>
        </w:rPr>
        <w:t>uou</w:t>
      </w:r>
      <w:r w:rsidR="00275B92" w:rsidRPr="00886906">
        <w:rPr>
          <w:rFonts w:asciiTheme="minorHAnsi" w:hAnsiTheme="minorHAnsi"/>
          <w:noProof/>
          <w:sz w:val="24"/>
          <w:szCs w:val="24"/>
          <w:lang w:val="en-US"/>
        </w:rPr>
        <w:t>sly growing interest</w:t>
      </w:r>
      <w:r w:rsidR="00220A2F" w:rsidRPr="00886906">
        <w:rPr>
          <w:rFonts w:asciiTheme="minorHAnsi" w:hAnsiTheme="minorHAnsi"/>
          <w:noProof/>
          <w:sz w:val="24"/>
          <w:szCs w:val="24"/>
          <w:lang w:val="en-US"/>
        </w:rPr>
        <w:t>. There are</w:t>
      </w:r>
      <w:r w:rsidR="00275B92" w:rsidRPr="00886906">
        <w:rPr>
          <w:rFonts w:asciiTheme="minorHAnsi" w:hAnsiTheme="minorHAnsi"/>
          <w:noProof/>
          <w:sz w:val="24"/>
          <w:szCs w:val="24"/>
          <w:lang w:val="en-US"/>
        </w:rPr>
        <w:t xml:space="preserve"> obviously also </w:t>
      </w:r>
      <w:r w:rsidR="00220A2F" w:rsidRPr="00886906">
        <w:rPr>
          <w:rFonts w:asciiTheme="minorHAnsi" w:hAnsiTheme="minorHAnsi"/>
          <w:noProof/>
          <w:sz w:val="24"/>
          <w:szCs w:val="24"/>
          <w:lang w:val="en-US"/>
        </w:rPr>
        <w:t xml:space="preserve">many </w:t>
      </w:r>
      <w:r w:rsidR="00275B92" w:rsidRPr="00886906">
        <w:rPr>
          <w:rFonts w:asciiTheme="minorHAnsi" w:hAnsiTheme="minorHAnsi"/>
          <w:noProof/>
          <w:sz w:val="24"/>
          <w:szCs w:val="24"/>
          <w:lang w:val="en-US"/>
        </w:rPr>
        <w:t>young people from all continents of the world. They not only want to know what the WCC is doing</w:t>
      </w:r>
      <w:r w:rsidR="0025581C">
        <w:rPr>
          <w:rFonts w:asciiTheme="minorHAnsi" w:hAnsiTheme="minorHAnsi"/>
          <w:noProof/>
          <w:sz w:val="24"/>
          <w:szCs w:val="24"/>
          <w:lang w:val="en-US"/>
        </w:rPr>
        <w:t>,</w:t>
      </w:r>
      <w:r w:rsidR="00275B92" w:rsidRPr="00886906">
        <w:rPr>
          <w:rFonts w:asciiTheme="minorHAnsi" w:hAnsiTheme="minorHAnsi"/>
          <w:noProof/>
          <w:sz w:val="24"/>
          <w:szCs w:val="24"/>
          <w:lang w:val="en-US"/>
        </w:rPr>
        <w:t xml:space="preserve"> for instance</w:t>
      </w:r>
      <w:r w:rsidR="0025581C">
        <w:rPr>
          <w:rFonts w:asciiTheme="minorHAnsi" w:hAnsiTheme="minorHAnsi"/>
          <w:noProof/>
          <w:sz w:val="24"/>
          <w:szCs w:val="24"/>
          <w:lang w:val="en-US"/>
        </w:rPr>
        <w:t>,</w:t>
      </w:r>
      <w:r w:rsidR="00275B92" w:rsidRPr="00886906">
        <w:rPr>
          <w:rFonts w:asciiTheme="minorHAnsi" w:hAnsiTheme="minorHAnsi"/>
          <w:noProof/>
          <w:sz w:val="24"/>
          <w:szCs w:val="24"/>
          <w:lang w:val="en-US"/>
        </w:rPr>
        <w:t xml:space="preserve"> on the climate </w:t>
      </w:r>
      <w:r w:rsidR="00220A2F" w:rsidRPr="00886906">
        <w:rPr>
          <w:rFonts w:asciiTheme="minorHAnsi" w:hAnsiTheme="minorHAnsi"/>
          <w:noProof/>
          <w:sz w:val="24"/>
          <w:szCs w:val="24"/>
          <w:lang w:val="en-US"/>
        </w:rPr>
        <w:t>emergency</w:t>
      </w:r>
      <w:r w:rsidR="0025581C">
        <w:rPr>
          <w:rFonts w:asciiTheme="minorHAnsi" w:hAnsiTheme="minorHAnsi"/>
          <w:noProof/>
          <w:sz w:val="24"/>
          <w:szCs w:val="24"/>
          <w:lang w:val="en-US"/>
        </w:rPr>
        <w:t>;</w:t>
      </w:r>
      <w:r w:rsidR="00220A2F" w:rsidRPr="00886906">
        <w:rPr>
          <w:rFonts w:asciiTheme="minorHAnsi" w:hAnsiTheme="minorHAnsi"/>
          <w:noProof/>
          <w:sz w:val="24"/>
          <w:szCs w:val="24"/>
          <w:lang w:val="en-US"/>
        </w:rPr>
        <w:t xml:space="preserve"> they want to take part in the process and share the message with their own means.</w:t>
      </w:r>
    </w:p>
    <w:p w:rsidR="003D5A76" w:rsidRPr="00886906" w:rsidRDefault="00220A2F"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My answer to both of the questions</w:t>
      </w:r>
      <w:r w:rsidR="005E3CC4" w:rsidRPr="00886906">
        <w:rPr>
          <w:rFonts w:asciiTheme="minorHAnsi" w:hAnsiTheme="minorHAnsi"/>
          <w:noProof/>
          <w:sz w:val="24"/>
          <w:szCs w:val="24"/>
          <w:lang w:val="en-US"/>
        </w:rPr>
        <w:t>, therefore,</w:t>
      </w:r>
      <w:r w:rsidRPr="00886906">
        <w:rPr>
          <w:rFonts w:asciiTheme="minorHAnsi" w:hAnsiTheme="minorHAnsi"/>
          <w:noProof/>
          <w:sz w:val="24"/>
          <w:szCs w:val="24"/>
          <w:lang w:val="en-US"/>
        </w:rPr>
        <w:t xml:space="preserve"> is an </w:t>
      </w:r>
      <w:r w:rsidR="003D5A76" w:rsidRPr="00886906">
        <w:rPr>
          <w:rFonts w:asciiTheme="minorHAnsi" w:hAnsiTheme="minorHAnsi"/>
          <w:noProof/>
          <w:sz w:val="24"/>
          <w:szCs w:val="24"/>
          <w:lang w:val="en-US"/>
        </w:rPr>
        <w:t xml:space="preserve">emphatic affirmation of the </w:t>
      </w:r>
      <w:r w:rsidR="00CC115E" w:rsidRPr="00886906">
        <w:rPr>
          <w:rFonts w:asciiTheme="minorHAnsi" w:hAnsiTheme="minorHAnsi"/>
          <w:noProof/>
          <w:sz w:val="24"/>
          <w:szCs w:val="24"/>
          <w:lang w:val="en-US"/>
        </w:rPr>
        <w:t>vital</w:t>
      </w:r>
      <w:r w:rsidR="003D5A76" w:rsidRPr="00886906">
        <w:rPr>
          <w:rFonts w:asciiTheme="minorHAnsi" w:hAnsiTheme="minorHAnsi"/>
          <w:noProof/>
          <w:sz w:val="24"/>
          <w:szCs w:val="24"/>
          <w:lang w:val="en-US"/>
        </w:rPr>
        <w:t xml:space="preserve"> character and </w:t>
      </w:r>
      <w:r w:rsidR="00CC115E" w:rsidRPr="00886906">
        <w:rPr>
          <w:rFonts w:asciiTheme="minorHAnsi" w:hAnsiTheme="minorHAnsi"/>
          <w:noProof/>
          <w:sz w:val="24"/>
          <w:szCs w:val="24"/>
          <w:lang w:val="en-US"/>
        </w:rPr>
        <w:t xml:space="preserve">crucial </w:t>
      </w:r>
      <w:r w:rsidR="003D5A76" w:rsidRPr="00886906">
        <w:rPr>
          <w:rFonts w:asciiTheme="minorHAnsi" w:hAnsiTheme="minorHAnsi"/>
          <w:noProof/>
          <w:sz w:val="24"/>
          <w:szCs w:val="24"/>
          <w:lang w:val="en-US"/>
        </w:rPr>
        <w:t>contribution of ecumenical Christianity today</w:t>
      </w:r>
      <w:r w:rsidR="005E3CC4" w:rsidRPr="00886906">
        <w:rPr>
          <w:rFonts w:asciiTheme="minorHAnsi" w:hAnsiTheme="minorHAnsi"/>
          <w:noProof/>
          <w:sz w:val="24"/>
          <w:szCs w:val="24"/>
          <w:lang w:val="en-US"/>
        </w:rPr>
        <w:t xml:space="preserve"> and the necessary role </w:t>
      </w:r>
      <w:r w:rsidR="0025581C">
        <w:rPr>
          <w:rFonts w:asciiTheme="minorHAnsi" w:hAnsiTheme="minorHAnsi"/>
          <w:noProof/>
          <w:sz w:val="24"/>
          <w:szCs w:val="24"/>
          <w:lang w:val="en-US"/>
        </w:rPr>
        <w:t xml:space="preserve">that </w:t>
      </w:r>
      <w:r w:rsidR="005E3CC4" w:rsidRPr="00886906">
        <w:rPr>
          <w:rFonts w:asciiTheme="minorHAnsi" w:hAnsiTheme="minorHAnsi"/>
          <w:noProof/>
          <w:sz w:val="24"/>
          <w:szCs w:val="24"/>
          <w:lang w:val="en-US"/>
        </w:rPr>
        <w:t>the WCC is playing in it</w:t>
      </w:r>
      <w:r w:rsidR="003D5A76" w:rsidRPr="00886906">
        <w:rPr>
          <w:rFonts w:asciiTheme="minorHAnsi" w:hAnsiTheme="minorHAnsi"/>
          <w:noProof/>
          <w:sz w:val="24"/>
          <w:szCs w:val="24"/>
          <w:lang w:val="en-US"/>
        </w:rPr>
        <w:t>. I believe that the movement, essentially a vibrant renewal movement of the churches for the sake of the kingdom, has never been more relevant.</w:t>
      </w:r>
    </w:p>
    <w:p w:rsidR="003D5A76" w:rsidRPr="00886906" w:rsidRDefault="003D5A76"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 xml:space="preserve">Given the unprecedented peril in which the world finds itself, the evolution of ecumenism toward a unity in praxis </w:t>
      </w:r>
      <w:r w:rsidR="00220A2F" w:rsidRPr="00886906">
        <w:rPr>
          <w:rFonts w:asciiTheme="minorHAnsi" w:hAnsiTheme="minorHAnsi"/>
          <w:noProof/>
          <w:sz w:val="24"/>
          <w:szCs w:val="24"/>
          <w:lang w:val="en-US"/>
        </w:rPr>
        <w:t xml:space="preserve">of churches together on the way </w:t>
      </w:r>
      <w:r w:rsidRPr="00886906">
        <w:rPr>
          <w:rFonts w:asciiTheme="minorHAnsi" w:hAnsiTheme="minorHAnsi"/>
          <w:noProof/>
          <w:sz w:val="24"/>
          <w:szCs w:val="24"/>
          <w:lang w:val="en-US"/>
        </w:rPr>
        <w:t>is natural and, in fact, a measure of the movement’s accountability to the world and to God.</w:t>
      </w:r>
    </w:p>
    <w:p w:rsidR="003D5A76" w:rsidRPr="00886906" w:rsidRDefault="003D5A76" w:rsidP="00AD3187">
      <w:pPr>
        <w:spacing w:after="120"/>
        <w:rPr>
          <w:rFonts w:asciiTheme="minorHAnsi" w:hAnsiTheme="minorHAnsi"/>
          <w:b/>
          <w:noProof/>
          <w:sz w:val="24"/>
          <w:szCs w:val="24"/>
          <w:lang w:val="en-US"/>
        </w:rPr>
      </w:pPr>
      <w:r w:rsidRPr="00886906">
        <w:rPr>
          <w:rFonts w:asciiTheme="minorHAnsi" w:hAnsiTheme="minorHAnsi"/>
          <w:noProof/>
          <w:sz w:val="24"/>
          <w:szCs w:val="24"/>
          <w:lang w:val="en-US"/>
        </w:rPr>
        <w:t>Looking at the matter institutionally, theologically, programmatically, and existentially, I find this an exciting time for the ecumenical movement—one of both promise and peril. Let’s focus here on the promise!</w:t>
      </w:r>
    </w:p>
    <w:p w:rsidR="003D5A76" w:rsidRPr="00886906" w:rsidRDefault="003D5A76" w:rsidP="00AD3187">
      <w:pPr>
        <w:spacing w:after="120"/>
        <w:rPr>
          <w:rFonts w:asciiTheme="minorHAnsi" w:hAnsiTheme="minorHAnsi"/>
          <w:noProof/>
          <w:sz w:val="24"/>
          <w:szCs w:val="24"/>
          <w:lang w:val="en-US"/>
        </w:rPr>
      </w:pPr>
      <w:r w:rsidRPr="00886906">
        <w:rPr>
          <w:rFonts w:asciiTheme="minorHAnsi" w:hAnsiTheme="minorHAnsi"/>
          <w:b/>
          <w:noProof/>
          <w:sz w:val="24"/>
          <w:szCs w:val="24"/>
          <w:lang w:val="en-US"/>
        </w:rPr>
        <w:lastRenderedPageBreak/>
        <w:t>Ecumenism Institutionally</w:t>
      </w:r>
    </w:p>
    <w:p w:rsidR="003D5A76" w:rsidRPr="00886906" w:rsidRDefault="00CC115E"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The World Council of Churches, the premier vehicle of the movement</w:t>
      </w:r>
      <w:r w:rsidR="004A561F" w:rsidRPr="00886906">
        <w:rPr>
          <w:rFonts w:asciiTheme="minorHAnsi" w:hAnsiTheme="minorHAnsi"/>
          <w:noProof/>
          <w:sz w:val="24"/>
          <w:szCs w:val="24"/>
          <w:lang w:val="en-US"/>
        </w:rPr>
        <w:t>,</w:t>
      </w:r>
      <w:r w:rsidRPr="00886906">
        <w:rPr>
          <w:rFonts w:asciiTheme="minorHAnsi" w:hAnsiTheme="minorHAnsi"/>
          <w:noProof/>
          <w:sz w:val="24"/>
          <w:szCs w:val="24"/>
          <w:lang w:val="en-US"/>
        </w:rPr>
        <w:t xml:space="preserve"> is organizationally </w:t>
      </w:r>
      <w:r w:rsidR="003D5A76" w:rsidRPr="00886906">
        <w:rPr>
          <w:rFonts w:asciiTheme="minorHAnsi" w:hAnsiTheme="minorHAnsi"/>
          <w:noProof/>
          <w:sz w:val="24"/>
          <w:szCs w:val="24"/>
          <w:lang w:val="en-US"/>
        </w:rPr>
        <w:t xml:space="preserve">healthy, the fellowship of </w:t>
      </w:r>
      <w:r w:rsidR="00460BFE" w:rsidRPr="00886906">
        <w:rPr>
          <w:rFonts w:asciiTheme="minorHAnsi" w:hAnsiTheme="minorHAnsi"/>
          <w:noProof/>
          <w:sz w:val="24"/>
          <w:szCs w:val="24"/>
          <w:lang w:val="en-US"/>
        </w:rPr>
        <w:t xml:space="preserve">350 member </w:t>
      </w:r>
      <w:r w:rsidR="003D5A76" w:rsidRPr="00886906">
        <w:rPr>
          <w:rFonts w:asciiTheme="minorHAnsi" w:hAnsiTheme="minorHAnsi"/>
          <w:noProof/>
          <w:sz w:val="24"/>
          <w:szCs w:val="24"/>
          <w:lang w:val="en-US"/>
        </w:rPr>
        <w:t xml:space="preserve">churches and partners is strongly woven together, and the mandate to journey with the marginalized toward the reign of God is clear. </w:t>
      </w:r>
    </w:p>
    <w:p w:rsidR="003D5A76" w:rsidRPr="00886906" w:rsidRDefault="00460BFE"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Further, we are finding i</w:t>
      </w:r>
      <w:r w:rsidR="003D5A76" w:rsidRPr="00886906">
        <w:rPr>
          <w:rFonts w:asciiTheme="minorHAnsi" w:hAnsiTheme="minorHAnsi"/>
          <w:noProof/>
          <w:sz w:val="24"/>
          <w:szCs w:val="24"/>
          <w:lang w:val="en-US"/>
        </w:rPr>
        <w:t xml:space="preserve">mproved and promising </w:t>
      </w:r>
      <w:r w:rsidR="00316A0E" w:rsidRPr="00886906">
        <w:rPr>
          <w:rFonts w:asciiTheme="minorHAnsi" w:hAnsiTheme="minorHAnsi"/>
          <w:noProof/>
          <w:sz w:val="24"/>
          <w:szCs w:val="24"/>
          <w:lang w:val="en-US"/>
        </w:rPr>
        <w:t>relationships</w:t>
      </w:r>
      <w:r w:rsidR="003D5A76" w:rsidRPr="00886906">
        <w:rPr>
          <w:rFonts w:asciiTheme="minorHAnsi" w:hAnsiTheme="minorHAnsi"/>
          <w:noProof/>
          <w:sz w:val="24"/>
          <w:szCs w:val="24"/>
          <w:lang w:val="en-US"/>
        </w:rPr>
        <w:t xml:space="preserve"> with </w:t>
      </w:r>
      <w:r w:rsidRPr="00886906">
        <w:rPr>
          <w:rFonts w:asciiTheme="minorHAnsi" w:hAnsiTheme="minorHAnsi"/>
          <w:noProof/>
          <w:sz w:val="24"/>
          <w:szCs w:val="24"/>
          <w:lang w:val="en-US"/>
        </w:rPr>
        <w:t xml:space="preserve">the Roman Catholic Church and with </w:t>
      </w:r>
      <w:r w:rsidR="003D5A76" w:rsidRPr="00886906">
        <w:rPr>
          <w:rFonts w:asciiTheme="minorHAnsi" w:hAnsiTheme="minorHAnsi"/>
          <w:noProof/>
          <w:sz w:val="24"/>
          <w:szCs w:val="24"/>
          <w:lang w:val="en-US"/>
        </w:rPr>
        <w:t xml:space="preserve">evangelical and Pentecostal churches. </w:t>
      </w:r>
      <w:r w:rsidR="00573049" w:rsidRPr="00886906">
        <w:rPr>
          <w:rFonts w:asciiTheme="minorHAnsi" w:hAnsiTheme="minorHAnsi"/>
          <w:noProof/>
          <w:sz w:val="24"/>
          <w:szCs w:val="24"/>
          <w:lang w:val="en-US"/>
        </w:rPr>
        <w:t>This will be evidenced</w:t>
      </w:r>
      <w:r w:rsidRPr="00886906">
        <w:rPr>
          <w:rFonts w:asciiTheme="minorHAnsi" w:hAnsiTheme="minorHAnsi"/>
          <w:noProof/>
          <w:sz w:val="24"/>
          <w:szCs w:val="24"/>
          <w:lang w:val="en-US"/>
        </w:rPr>
        <w:t xml:space="preserve"> even more in our upcoming</w:t>
      </w:r>
      <w:r w:rsidR="003D5A76" w:rsidRPr="00886906">
        <w:rPr>
          <w:rFonts w:asciiTheme="minorHAnsi" w:hAnsiTheme="minorHAnsi"/>
          <w:noProof/>
          <w:sz w:val="24"/>
          <w:szCs w:val="24"/>
          <w:lang w:val="en-US"/>
        </w:rPr>
        <w:t xml:space="preserve"> 11</w:t>
      </w:r>
      <w:r w:rsidR="003D5A76" w:rsidRPr="00886906">
        <w:rPr>
          <w:rFonts w:asciiTheme="minorHAnsi" w:hAnsiTheme="minorHAnsi"/>
          <w:noProof/>
          <w:sz w:val="24"/>
          <w:szCs w:val="24"/>
          <w:vertAlign w:val="superscript"/>
          <w:lang w:val="en-US"/>
        </w:rPr>
        <w:t>th</w:t>
      </w:r>
      <w:r w:rsidR="00573049" w:rsidRPr="00886906">
        <w:rPr>
          <w:rFonts w:asciiTheme="minorHAnsi" w:hAnsiTheme="minorHAnsi"/>
          <w:noProof/>
          <w:sz w:val="24"/>
          <w:szCs w:val="24"/>
          <w:lang w:val="en-US"/>
        </w:rPr>
        <w:t xml:space="preserve"> A</w:t>
      </w:r>
      <w:r w:rsidR="003D5A76" w:rsidRPr="00886906">
        <w:rPr>
          <w:rFonts w:asciiTheme="minorHAnsi" w:hAnsiTheme="minorHAnsi"/>
          <w:noProof/>
          <w:sz w:val="24"/>
          <w:szCs w:val="24"/>
          <w:lang w:val="en-US"/>
        </w:rPr>
        <w:t>ssembly</w:t>
      </w:r>
      <w:r w:rsidRPr="00886906">
        <w:rPr>
          <w:rFonts w:asciiTheme="minorHAnsi" w:hAnsiTheme="minorHAnsi"/>
          <w:noProof/>
          <w:sz w:val="24"/>
          <w:szCs w:val="24"/>
          <w:lang w:val="en-US"/>
        </w:rPr>
        <w:t>, to be held in Karlsruhe, Germany, in 2021</w:t>
      </w:r>
      <w:r w:rsidR="003D5A76" w:rsidRPr="00886906">
        <w:rPr>
          <w:rFonts w:asciiTheme="minorHAnsi" w:hAnsiTheme="minorHAnsi"/>
          <w:noProof/>
          <w:sz w:val="24"/>
          <w:szCs w:val="24"/>
          <w:lang w:val="en-US"/>
        </w:rPr>
        <w:t>.</w:t>
      </w:r>
    </w:p>
    <w:p w:rsidR="00481808" w:rsidRPr="00886906" w:rsidRDefault="003D5A76"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 xml:space="preserve">Further, we </w:t>
      </w:r>
      <w:r w:rsidR="00460BFE" w:rsidRPr="00886906">
        <w:rPr>
          <w:rFonts w:asciiTheme="minorHAnsi" w:hAnsiTheme="minorHAnsi"/>
          <w:noProof/>
          <w:sz w:val="24"/>
          <w:szCs w:val="24"/>
          <w:lang w:val="en-US"/>
        </w:rPr>
        <w:t xml:space="preserve">presently </w:t>
      </w:r>
      <w:r w:rsidRPr="00886906">
        <w:rPr>
          <w:rFonts w:asciiTheme="minorHAnsi" w:hAnsiTheme="minorHAnsi"/>
          <w:noProof/>
          <w:sz w:val="24"/>
          <w:szCs w:val="24"/>
          <w:lang w:val="en-US"/>
        </w:rPr>
        <w:t xml:space="preserve">have strong, effective alliances with agencies of development, disaster relief, healthcare delivery, that </w:t>
      </w:r>
      <w:r w:rsidR="00FC52DA" w:rsidRPr="00886906">
        <w:rPr>
          <w:rFonts w:asciiTheme="minorHAnsi" w:hAnsiTheme="minorHAnsi"/>
          <w:noProof/>
          <w:sz w:val="24"/>
          <w:szCs w:val="24"/>
          <w:lang w:val="en-US"/>
        </w:rPr>
        <w:t>undertake</w:t>
      </w:r>
      <w:r w:rsidRPr="00886906">
        <w:rPr>
          <w:rFonts w:asciiTheme="minorHAnsi" w:hAnsiTheme="minorHAnsi"/>
          <w:noProof/>
          <w:sz w:val="24"/>
          <w:szCs w:val="24"/>
          <w:lang w:val="en-US"/>
        </w:rPr>
        <w:t xml:space="preserve"> both action and advocacy on behalf of those in need.</w:t>
      </w:r>
      <w:r w:rsidR="00481808" w:rsidRPr="00886906">
        <w:rPr>
          <w:rStyle w:val="EndnoteReference"/>
          <w:rFonts w:asciiTheme="minorHAnsi" w:hAnsiTheme="minorHAnsi"/>
          <w:noProof/>
          <w:sz w:val="24"/>
          <w:szCs w:val="24"/>
          <w:lang w:val="en-US"/>
        </w:rPr>
        <w:endnoteReference w:id="1"/>
      </w:r>
      <w:r w:rsidR="00481808" w:rsidRPr="00886906">
        <w:rPr>
          <w:rFonts w:asciiTheme="minorHAnsi" w:hAnsiTheme="minorHAnsi"/>
          <w:noProof/>
          <w:sz w:val="24"/>
          <w:szCs w:val="24"/>
          <w:lang w:val="en-US"/>
        </w:rPr>
        <w:t xml:space="preserve"> These relations have been rebalanced such that churches and individuals and local congregations do not need to leave all the heavy lifting to professional agencies but also engage directly with and for those very different than themselves. </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b/>
          <w:noProof/>
          <w:sz w:val="24"/>
          <w:szCs w:val="24"/>
          <w:lang w:val="en-US"/>
        </w:rPr>
        <w:t>Ecumenism Theologically</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The Pilgrimage of Justice and Peace, now in its sixth year, is not just a strategic direction for the organization since the 10</w:t>
      </w:r>
      <w:r w:rsidRPr="00886906">
        <w:rPr>
          <w:rFonts w:asciiTheme="minorHAnsi" w:hAnsiTheme="minorHAnsi"/>
          <w:noProof/>
          <w:sz w:val="24"/>
          <w:szCs w:val="24"/>
          <w:vertAlign w:val="superscript"/>
          <w:lang w:val="en-US"/>
        </w:rPr>
        <w:t>th</w:t>
      </w:r>
      <w:r w:rsidRPr="00886906">
        <w:rPr>
          <w:rFonts w:asciiTheme="minorHAnsi" w:hAnsiTheme="minorHAnsi"/>
          <w:noProof/>
          <w:sz w:val="24"/>
          <w:szCs w:val="24"/>
          <w:lang w:val="en-US"/>
        </w:rPr>
        <w:t xml:space="preserve"> assembly of the WCC in 2013, but also a description of the whole worldwide ecumenical movement. As churches and as a fellowship of churches, we self-consciously frame our life and work as a sacred journey, a journey of faith toward God’s reign of justice and peace. </w:t>
      </w:r>
    </w:p>
    <w:p w:rsidR="003576B8" w:rsidRPr="00886906" w:rsidRDefault="00481808" w:rsidP="00DB733C">
      <w:pPr>
        <w:spacing w:after="120"/>
        <w:rPr>
          <w:rFonts w:asciiTheme="minorHAnsi" w:hAnsiTheme="minorHAnsi"/>
          <w:noProof/>
          <w:sz w:val="24"/>
          <w:szCs w:val="24"/>
          <w:lang w:val="en-US"/>
        </w:rPr>
      </w:pPr>
      <w:r w:rsidRPr="00886906">
        <w:rPr>
          <w:rFonts w:asciiTheme="minorHAnsi" w:hAnsiTheme="minorHAnsi"/>
          <w:noProof/>
          <w:sz w:val="24"/>
          <w:szCs w:val="24"/>
          <w:lang w:val="en-US"/>
        </w:rPr>
        <w:t xml:space="preserve">Theologically, ecumenism is a renewal movement of the churches and within the churches, propelling us to transcend boundaries and find unity in shared community </w:t>
      </w:r>
      <w:r w:rsidRPr="00886906">
        <w:rPr>
          <w:rFonts w:asciiTheme="minorHAnsi" w:hAnsiTheme="minorHAnsi"/>
          <w:i/>
          <w:noProof/>
          <w:sz w:val="24"/>
          <w:szCs w:val="24"/>
          <w:lang w:val="en-US"/>
        </w:rPr>
        <w:t>(koinonia),</w:t>
      </w:r>
      <w:r w:rsidRPr="00886906">
        <w:rPr>
          <w:rFonts w:asciiTheme="minorHAnsi" w:hAnsiTheme="minorHAnsi"/>
          <w:noProof/>
          <w:sz w:val="24"/>
          <w:szCs w:val="24"/>
          <w:lang w:val="en-US"/>
        </w:rPr>
        <w:t xml:space="preserve"> witness </w:t>
      </w:r>
      <w:r w:rsidRPr="00886906">
        <w:rPr>
          <w:rFonts w:asciiTheme="minorHAnsi" w:hAnsiTheme="minorHAnsi"/>
          <w:i/>
          <w:noProof/>
          <w:sz w:val="24"/>
          <w:szCs w:val="24"/>
          <w:lang w:val="en-US"/>
        </w:rPr>
        <w:t xml:space="preserve">(marturia), </w:t>
      </w:r>
      <w:r w:rsidRPr="00886906">
        <w:rPr>
          <w:rFonts w:asciiTheme="minorHAnsi" w:hAnsiTheme="minorHAnsi"/>
          <w:noProof/>
          <w:sz w:val="24"/>
          <w:szCs w:val="24"/>
          <w:lang w:val="en-US"/>
        </w:rPr>
        <w:t xml:space="preserve">and service </w:t>
      </w:r>
      <w:r w:rsidRPr="00886906">
        <w:rPr>
          <w:rFonts w:asciiTheme="minorHAnsi" w:hAnsiTheme="minorHAnsi"/>
          <w:i/>
          <w:noProof/>
          <w:sz w:val="24"/>
          <w:szCs w:val="24"/>
          <w:lang w:val="en-US"/>
        </w:rPr>
        <w:t>(diakonia).</w:t>
      </w:r>
      <w:r w:rsidR="003576B8" w:rsidRPr="00886906">
        <w:rPr>
          <w:rFonts w:asciiTheme="minorHAnsi" w:hAnsiTheme="minorHAnsi"/>
          <w:i/>
          <w:noProof/>
          <w:sz w:val="24"/>
          <w:szCs w:val="24"/>
          <w:lang w:val="en-US"/>
        </w:rPr>
        <w:t xml:space="preserve"> </w:t>
      </w:r>
      <w:r w:rsidR="003576B8" w:rsidRPr="00886906">
        <w:rPr>
          <w:rFonts w:asciiTheme="minorHAnsi" w:hAnsiTheme="minorHAnsi"/>
          <w:noProof/>
          <w:sz w:val="24"/>
          <w:szCs w:val="24"/>
          <w:lang w:val="en-US"/>
        </w:rPr>
        <w:t xml:space="preserve">On our pilgrimage we can also draw on a growing </w:t>
      </w:r>
      <w:r w:rsidR="00220A2F" w:rsidRPr="00886906">
        <w:rPr>
          <w:rFonts w:asciiTheme="minorHAnsi" w:hAnsiTheme="minorHAnsi"/>
          <w:noProof/>
          <w:sz w:val="24"/>
          <w:szCs w:val="24"/>
          <w:lang w:val="en-US"/>
        </w:rPr>
        <w:t xml:space="preserve">convergence of key generative concepts in ecumenical ecclesiology, mission and evangelism, and </w:t>
      </w:r>
      <w:r w:rsidR="00220A2F" w:rsidRPr="00886906">
        <w:rPr>
          <w:rFonts w:asciiTheme="minorHAnsi" w:hAnsiTheme="minorHAnsi"/>
          <w:i/>
          <w:noProof/>
          <w:sz w:val="24"/>
          <w:szCs w:val="24"/>
          <w:lang w:val="en-US"/>
        </w:rPr>
        <w:t xml:space="preserve">diakonia </w:t>
      </w:r>
      <w:r w:rsidR="00220A2F" w:rsidRPr="00886906">
        <w:rPr>
          <w:rFonts w:asciiTheme="minorHAnsi" w:hAnsiTheme="minorHAnsi"/>
          <w:noProof/>
          <w:sz w:val="24"/>
          <w:szCs w:val="24"/>
          <w:lang w:val="en-US"/>
        </w:rPr>
        <w:t>or Christian service.</w:t>
      </w:r>
      <w:r w:rsidR="00220A2F" w:rsidRPr="00886906">
        <w:rPr>
          <w:rStyle w:val="EndnoteReference"/>
          <w:rFonts w:asciiTheme="minorHAnsi" w:hAnsiTheme="minorHAnsi"/>
          <w:noProof/>
          <w:sz w:val="24"/>
          <w:szCs w:val="24"/>
          <w:lang w:val="en-US"/>
        </w:rPr>
        <w:endnoteReference w:id="2"/>
      </w:r>
    </w:p>
    <w:p w:rsidR="00481808" w:rsidRPr="00886906" w:rsidRDefault="00DB733C"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The</w:t>
      </w:r>
      <w:r w:rsidR="00481808" w:rsidRPr="00886906">
        <w:rPr>
          <w:rFonts w:asciiTheme="minorHAnsi" w:hAnsiTheme="minorHAnsi"/>
          <w:noProof/>
          <w:sz w:val="24"/>
          <w:szCs w:val="24"/>
          <w:lang w:val="en-US"/>
        </w:rPr>
        <w:t xml:space="preserve"> vision</w:t>
      </w:r>
      <w:r w:rsidRPr="00886906">
        <w:rPr>
          <w:rFonts w:asciiTheme="minorHAnsi" w:hAnsiTheme="minorHAnsi"/>
          <w:noProof/>
          <w:sz w:val="24"/>
          <w:szCs w:val="24"/>
          <w:lang w:val="en-US"/>
        </w:rPr>
        <w:t xml:space="preserve"> of the pilgrimage of justice and peace</w:t>
      </w:r>
      <w:r w:rsidR="00481808" w:rsidRPr="00886906">
        <w:rPr>
          <w:rFonts w:asciiTheme="minorHAnsi" w:hAnsiTheme="minorHAnsi"/>
          <w:noProof/>
          <w:sz w:val="24"/>
          <w:szCs w:val="24"/>
          <w:lang w:val="en-US"/>
        </w:rPr>
        <w:t xml:space="preserve"> implies a distinctive form of discipleship: Rooted in the very being and mission of God, animated by the Spirit, we (as Christians and Christian churches) are united and enabled by our shared identity in the person of Jesus and compelled by the imperatives of the gospel to serve one humanity and our home, the earth. This dynamic vision has also</w:t>
      </w:r>
      <w:r w:rsidRPr="00886906">
        <w:rPr>
          <w:rFonts w:asciiTheme="minorHAnsi" w:hAnsiTheme="minorHAnsi"/>
          <w:noProof/>
          <w:sz w:val="24"/>
          <w:szCs w:val="24"/>
          <w:lang w:val="en-US"/>
        </w:rPr>
        <w:t xml:space="preserve"> </w:t>
      </w:r>
      <w:r w:rsidR="00481808" w:rsidRPr="00886906">
        <w:rPr>
          <w:rFonts w:asciiTheme="minorHAnsi" w:hAnsiTheme="minorHAnsi"/>
          <w:noProof/>
          <w:sz w:val="24"/>
          <w:szCs w:val="24"/>
          <w:lang w:val="en-US"/>
        </w:rPr>
        <w:t>encouraged a globally oriented, open-minded, committed spirituality of justice and peace that in turn enlivens the movement.</w:t>
      </w:r>
      <w:r w:rsidR="00481808" w:rsidRPr="00886906">
        <w:rPr>
          <w:rStyle w:val="EndnoteReference"/>
          <w:rFonts w:asciiTheme="minorHAnsi" w:hAnsiTheme="minorHAnsi"/>
          <w:noProof/>
          <w:sz w:val="24"/>
          <w:szCs w:val="24"/>
          <w:lang w:val="en-US"/>
        </w:rPr>
        <w:endnoteReference w:id="3"/>
      </w:r>
      <w:r w:rsidR="00481808" w:rsidRPr="00886906">
        <w:rPr>
          <w:rFonts w:asciiTheme="minorHAnsi" w:hAnsiTheme="minorHAnsi"/>
          <w:noProof/>
          <w:sz w:val="24"/>
          <w:szCs w:val="24"/>
          <w:lang w:val="en-US"/>
        </w:rPr>
        <w:t xml:space="preserve"> </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b/>
          <w:noProof/>
          <w:sz w:val="24"/>
          <w:szCs w:val="24"/>
          <w:lang w:val="en-US"/>
        </w:rPr>
        <w:t>Ecumenism Programmatically</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Given the myriad of issues and needs in today’s world, we have devoted considerable reflection, within the WCC</w:t>
      </w:r>
      <w:r w:rsidR="00DB733C" w:rsidRPr="00886906">
        <w:rPr>
          <w:rFonts w:asciiTheme="minorHAnsi" w:hAnsiTheme="minorHAnsi"/>
          <w:noProof/>
          <w:sz w:val="24"/>
          <w:szCs w:val="24"/>
          <w:lang w:val="en-US"/>
        </w:rPr>
        <w:t xml:space="preserve">, </w:t>
      </w:r>
      <w:r w:rsidRPr="00886906">
        <w:rPr>
          <w:rFonts w:asciiTheme="minorHAnsi" w:hAnsiTheme="minorHAnsi"/>
          <w:noProof/>
          <w:sz w:val="24"/>
          <w:szCs w:val="24"/>
          <w:lang w:val="en-US"/>
        </w:rPr>
        <w:t>the Global Christian Forum</w:t>
      </w:r>
      <w:r w:rsidR="00DB733C" w:rsidRPr="00886906">
        <w:rPr>
          <w:rFonts w:asciiTheme="minorHAnsi" w:hAnsiTheme="minorHAnsi"/>
          <w:noProof/>
          <w:sz w:val="24"/>
          <w:szCs w:val="24"/>
          <w:lang w:val="en-US"/>
        </w:rPr>
        <w:t xml:space="preserve"> and in cooperation with the Roman Catholic Church</w:t>
      </w:r>
      <w:r w:rsidRPr="00886906">
        <w:rPr>
          <w:rFonts w:asciiTheme="minorHAnsi" w:hAnsiTheme="minorHAnsi"/>
          <w:noProof/>
          <w:sz w:val="24"/>
          <w:szCs w:val="24"/>
          <w:lang w:val="en-US"/>
        </w:rPr>
        <w:t xml:space="preserve">, to pinpointing those sites of hurt and hope where we can be, as churches and ecumenical agencies, effective catalysts and facilitators of religiously motivated change. </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 xml:space="preserve">The pilgrimage has led to more intense and concrete engagement of and with the churches and partners in issues of children’s rights and protections, global health and healing, gender justice, climate and economic justice, migrants and stateless, peacemaking in violent venues, and combatting racism and xenophobia at their roots. </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Direct involvement in peacemaking has also intensified ecumenical engagement in international affairs, working with the UN, and interreligious collaboration to combat religious extremism and excesses of the market.</w:t>
      </w:r>
    </w:p>
    <w:p w:rsidR="00481808"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The ecumenical movement, in other words, is not a single, static programme or organization but a true fellowship of churches and a lively network of partnerships in which disciples come together across confessional and regional and generational divides to tackle our most pressing issues.</w:t>
      </w:r>
      <w:r w:rsidRPr="00886906">
        <w:rPr>
          <w:rStyle w:val="EndnoteReference"/>
          <w:rFonts w:asciiTheme="minorHAnsi" w:hAnsiTheme="minorHAnsi"/>
          <w:noProof/>
          <w:sz w:val="24"/>
          <w:szCs w:val="24"/>
          <w:lang w:val="en-US"/>
        </w:rPr>
        <w:endnoteReference w:id="4"/>
      </w:r>
    </w:p>
    <w:p w:rsidR="004E2627" w:rsidRPr="00886906" w:rsidRDefault="004E2627" w:rsidP="00AD3187">
      <w:pPr>
        <w:spacing w:after="120"/>
        <w:rPr>
          <w:rFonts w:asciiTheme="minorHAnsi" w:hAnsiTheme="minorHAnsi"/>
          <w:noProof/>
          <w:sz w:val="24"/>
          <w:szCs w:val="24"/>
          <w:lang w:val="en-US"/>
        </w:rPr>
      </w:pP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b/>
          <w:noProof/>
          <w:sz w:val="24"/>
          <w:szCs w:val="24"/>
          <w:lang w:val="en-US"/>
        </w:rPr>
        <w:lastRenderedPageBreak/>
        <w:t>Ecumenism Fundamentally</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Here we arrive at the heart of the question: what is ecumenism spiritually or existentially? Usually born of personal, existential encounters and friendship with others quite different from ourselves,</w:t>
      </w:r>
      <w:r w:rsidRPr="00886906">
        <w:rPr>
          <w:rStyle w:val="EndnoteReference"/>
          <w:rFonts w:asciiTheme="minorHAnsi" w:hAnsiTheme="minorHAnsi"/>
          <w:noProof/>
          <w:sz w:val="24"/>
          <w:szCs w:val="24"/>
          <w:lang w:val="en-US"/>
        </w:rPr>
        <w:endnoteReference w:id="5"/>
      </w:r>
      <w:r w:rsidRPr="00886906">
        <w:rPr>
          <w:rFonts w:asciiTheme="minorHAnsi" w:hAnsiTheme="minorHAnsi"/>
          <w:noProof/>
          <w:sz w:val="24"/>
          <w:szCs w:val="24"/>
          <w:lang w:val="en-US"/>
        </w:rPr>
        <w:t xml:space="preserve"> ecumenism is really the dynamic, counter-inertial, renewing force of Christian love.</w:t>
      </w:r>
      <w:r w:rsidRPr="00886906">
        <w:rPr>
          <w:rStyle w:val="EndnoteReference"/>
          <w:rFonts w:asciiTheme="minorHAnsi" w:hAnsiTheme="minorHAnsi"/>
          <w:noProof/>
          <w:sz w:val="24"/>
          <w:szCs w:val="24"/>
          <w:lang w:val="en-US"/>
        </w:rPr>
        <w:endnoteReference w:id="6"/>
      </w:r>
      <w:r w:rsidRPr="00886906">
        <w:rPr>
          <w:rFonts w:asciiTheme="minorHAnsi" w:hAnsiTheme="minorHAnsi"/>
          <w:noProof/>
          <w:sz w:val="24"/>
          <w:szCs w:val="24"/>
          <w:lang w:val="en-US"/>
        </w:rPr>
        <w:t xml:space="preserve"> We find it incarnate in the gospel. It compels us as disciples of Jesus always and everywhere to open ourselves empathically and to place ourselves at the service of others. </w:t>
      </w:r>
    </w:p>
    <w:p w:rsidR="00481808"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Conversely, in the critical side, we may think of ecumenical Christianity as an authentic alternative and counter-witness to consumerist Christianity, to merely therapeutic Christianity, the prosperity gospel, xenophobic or racist Christianity, and nationalist forms of Christianity.</w:t>
      </w:r>
    </w:p>
    <w:p w:rsidR="00481808" w:rsidRPr="00886906" w:rsidRDefault="00DB733C"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Called to reconciliation and unity</w:t>
      </w:r>
      <w:r w:rsidR="00481808" w:rsidRPr="00886906">
        <w:rPr>
          <w:rFonts w:asciiTheme="minorHAnsi" w:hAnsiTheme="minorHAnsi"/>
          <w:noProof/>
          <w:sz w:val="24"/>
          <w:szCs w:val="24"/>
          <w:lang w:val="en-US"/>
        </w:rPr>
        <w:t xml:space="preserve"> in</w:t>
      </w:r>
      <w:r w:rsidRPr="00886906">
        <w:rPr>
          <w:rFonts w:asciiTheme="minorHAnsi" w:hAnsiTheme="minorHAnsi"/>
          <w:noProof/>
          <w:sz w:val="24"/>
          <w:szCs w:val="24"/>
          <w:lang w:val="en-US"/>
        </w:rPr>
        <w:t xml:space="preserve"> one</w:t>
      </w:r>
      <w:r w:rsidR="00481808" w:rsidRPr="00886906">
        <w:rPr>
          <w:rFonts w:asciiTheme="minorHAnsi" w:hAnsiTheme="minorHAnsi"/>
          <w:noProof/>
          <w:sz w:val="24"/>
          <w:szCs w:val="24"/>
          <w:lang w:val="en-US"/>
        </w:rPr>
        <w:t xml:space="preserve"> fellowship, holding each other mutually accountable means that we not only acknowledge and respect diversity and difference among the churches but we also challenge each other to live up to the gospel values we espouse, in, for example, churches’ commitments to children, gender justice, and treatment of migrants and refugees. </w:t>
      </w:r>
    </w:p>
    <w:p w:rsidR="00CC115E" w:rsidRPr="00886906" w:rsidRDefault="00481808"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In other words, ecumenism is the perennial self-critical, renewing impulse in Christian commitment</w:t>
      </w:r>
      <w:r w:rsidR="003576B8" w:rsidRPr="00886906">
        <w:rPr>
          <w:rFonts w:asciiTheme="minorHAnsi" w:hAnsiTheme="minorHAnsi"/>
          <w:noProof/>
          <w:sz w:val="24"/>
          <w:szCs w:val="24"/>
          <w:lang w:val="en-US"/>
        </w:rPr>
        <w:t xml:space="preserve">. </w:t>
      </w:r>
      <w:r w:rsidRPr="00886906">
        <w:rPr>
          <w:rFonts w:asciiTheme="minorHAnsi" w:hAnsiTheme="minorHAnsi"/>
          <w:noProof/>
          <w:sz w:val="24"/>
          <w:szCs w:val="24"/>
          <w:lang w:val="en-US"/>
        </w:rPr>
        <w:t>While the tradition has emphasized the churches’ role as a teaching institution, we today strongly affirm that the church must also be a learning community, learning from each other and those we serve, especially on the margins. Ecumenism is therefore God’s Spirit actively at work in us, as persons and communities of faith, continually converting us to new openness and authenticity.</w:t>
      </w:r>
      <w:r w:rsidRPr="00886906">
        <w:rPr>
          <w:rStyle w:val="EndnoteReference"/>
          <w:rFonts w:asciiTheme="minorHAnsi" w:hAnsiTheme="minorHAnsi"/>
          <w:noProof/>
          <w:sz w:val="24"/>
          <w:szCs w:val="24"/>
          <w:lang w:val="en-US"/>
        </w:rPr>
        <w:endnoteReference w:id="7"/>
      </w:r>
      <w:r w:rsidRPr="00886906">
        <w:rPr>
          <w:rFonts w:asciiTheme="minorHAnsi" w:hAnsiTheme="minorHAnsi"/>
          <w:noProof/>
          <w:sz w:val="24"/>
          <w:szCs w:val="24"/>
          <w:lang w:val="en-US"/>
        </w:rPr>
        <w:t xml:space="preserve"> </w:t>
      </w:r>
      <w:r w:rsidR="003D5A76" w:rsidRPr="00886906">
        <w:rPr>
          <w:rFonts w:asciiTheme="minorHAnsi" w:hAnsiTheme="minorHAnsi"/>
          <w:noProof/>
          <w:sz w:val="24"/>
          <w:szCs w:val="24"/>
          <w:lang w:val="en-US"/>
        </w:rPr>
        <w:t xml:space="preserve"> It will demand yet also enable us to transcend the narrow boundaries and parochialisms of our self-interest, of race or class or even of confession or creed. </w:t>
      </w:r>
    </w:p>
    <w:p w:rsidR="003576B8" w:rsidRPr="00886906" w:rsidRDefault="00C274D3" w:rsidP="003576B8">
      <w:pPr>
        <w:tabs>
          <w:tab w:val="center" w:pos="4819"/>
          <w:tab w:val="left" w:pos="7290"/>
        </w:tabs>
        <w:spacing w:after="0"/>
        <w:rPr>
          <w:rFonts w:asciiTheme="minorHAnsi" w:hAnsiTheme="minorHAnsi"/>
          <w:noProof/>
          <w:sz w:val="24"/>
          <w:szCs w:val="24"/>
          <w:lang w:val="en-US"/>
        </w:rPr>
      </w:pPr>
      <w:r w:rsidRPr="00886906">
        <w:rPr>
          <w:rFonts w:asciiTheme="minorHAnsi" w:hAnsiTheme="minorHAnsi"/>
          <w:noProof/>
          <w:sz w:val="24"/>
          <w:szCs w:val="24"/>
          <w:lang w:val="en-US"/>
        </w:rPr>
        <w:t>I believe that wherever Christ’s pilgrim people and communities of faith are</w:t>
      </w:r>
      <w:r w:rsidR="006D1102" w:rsidRPr="00886906">
        <w:rPr>
          <w:rFonts w:asciiTheme="minorHAnsi" w:hAnsiTheme="minorHAnsi"/>
          <w:noProof/>
          <w:sz w:val="24"/>
          <w:szCs w:val="24"/>
          <w:lang w:val="en-US"/>
        </w:rPr>
        <w:t xml:space="preserve"> willing to test those</w:t>
      </w:r>
      <w:r w:rsidRPr="00886906">
        <w:rPr>
          <w:rFonts w:asciiTheme="minorHAnsi" w:hAnsiTheme="minorHAnsi"/>
          <w:noProof/>
          <w:sz w:val="24"/>
          <w:szCs w:val="24"/>
          <w:lang w:val="en-US"/>
        </w:rPr>
        <w:t xml:space="preserve"> boundaries and divisions of our world in the name of the authentic gospel, ecumenism lives</w:t>
      </w:r>
      <w:r w:rsidR="006D1102" w:rsidRPr="00886906">
        <w:rPr>
          <w:rFonts w:asciiTheme="minorHAnsi" w:hAnsiTheme="minorHAnsi"/>
          <w:noProof/>
          <w:sz w:val="24"/>
          <w:szCs w:val="24"/>
          <w:lang w:val="en-US"/>
        </w:rPr>
        <w:t>, indeed thrives</w:t>
      </w:r>
      <w:r w:rsidRPr="00886906">
        <w:rPr>
          <w:rFonts w:asciiTheme="minorHAnsi" w:hAnsiTheme="minorHAnsi"/>
          <w:noProof/>
          <w:sz w:val="24"/>
          <w:szCs w:val="24"/>
          <w:lang w:val="en-US"/>
        </w:rPr>
        <w:t xml:space="preserve">. </w:t>
      </w:r>
    </w:p>
    <w:p w:rsidR="003576B8" w:rsidRPr="00886906" w:rsidRDefault="003576B8" w:rsidP="003576B8">
      <w:pPr>
        <w:tabs>
          <w:tab w:val="center" w:pos="4819"/>
          <w:tab w:val="left" w:pos="7290"/>
        </w:tabs>
        <w:spacing w:after="0"/>
        <w:rPr>
          <w:rFonts w:asciiTheme="minorHAnsi" w:hAnsiTheme="minorHAnsi"/>
          <w:noProof/>
          <w:sz w:val="24"/>
          <w:szCs w:val="24"/>
          <w:lang w:val="en-US"/>
        </w:rPr>
      </w:pPr>
    </w:p>
    <w:p w:rsidR="003D5A76" w:rsidRPr="00886906" w:rsidRDefault="0022722A" w:rsidP="003576B8">
      <w:pPr>
        <w:tabs>
          <w:tab w:val="center" w:pos="4819"/>
          <w:tab w:val="left" w:pos="7290"/>
        </w:tabs>
        <w:spacing w:after="0"/>
        <w:rPr>
          <w:rFonts w:asciiTheme="minorHAnsi" w:hAnsiTheme="minorHAnsi"/>
          <w:noProof/>
          <w:sz w:val="24"/>
          <w:szCs w:val="24"/>
          <w:lang w:val="en-US"/>
        </w:rPr>
      </w:pPr>
      <w:r w:rsidRPr="00886906">
        <w:rPr>
          <w:rFonts w:asciiTheme="minorHAnsi" w:hAnsiTheme="minorHAnsi"/>
          <w:noProof/>
          <w:sz w:val="24"/>
          <w:szCs w:val="24"/>
          <w:lang w:val="en-US"/>
        </w:rPr>
        <w:t>As i</w:t>
      </w:r>
      <w:r w:rsidR="003D5A76" w:rsidRPr="00886906">
        <w:rPr>
          <w:rFonts w:asciiTheme="minorHAnsi" w:hAnsiTheme="minorHAnsi"/>
          <w:noProof/>
          <w:sz w:val="24"/>
          <w:szCs w:val="24"/>
          <w:lang w:val="en-US"/>
        </w:rPr>
        <w:t xml:space="preserve">t leads us to discover and affirm the essential </w:t>
      </w:r>
      <w:r w:rsidR="003D5A76" w:rsidRPr="00886906">
        <w:rPr>
          <w:rFonts w:asciiTheme="minorHAnsi" w:hAnsiTheme="minorHAnsi"/>
          <w:i/>
          <w:noProof/>
          <w:sz w:val="24"/>
          <w:szCs w:val="24"/>
          <w:lang w:val="en-US"/>
        </w:rPr>
        <w:t xml:space="preserve">humanum </w:t>
      </w:r>
      <w:r w:rsidR="003D5A76" w:rsidRPr="00886906">
        <w:rPr>
          <w:rFonts w:asciiTheme="minorHAnsi" w:hAnsiTheme="minorHAnsi"/>
          <w:noProof/>
          <w:sz w:val="24"/>
          <w:szCs w:val="24"/>
          <w:lang w:val="en-US"/>
        </w:rPr>
        <w:t xml:space="preserve">in everyone, ecumenism leads us to think the best of each other, to nurture community instead of competition, </w:t>
      </w:r>
      <w:r w:rsidR="00316A0E" w:rsidRPr="00886906">
        <w:rPr>
          <w:rFonts w:asciiTheme="minorHAnsi" w:hAnsiTheme="minorHAnsi"/>
          <w:noProof/>
          <w:sz w:val="24"/>
          <w:szCs w:val="24"/>
          <w:lang w:val="en-US"/>
        </w:rPr>
        <w:t xml:space="preserve">to choose </w:t>
      </w:r>
      <w:r w:rsidR="003D5A76" w:rsidRPr="00886906">
        <w:rPr>
          <w:rFonts w:asciiTheme="minorHAnsi" w:hAnsiTheme="minorHAnsi"/>
          <w:noProof/>
          <w:sz w:val="24"/>
          <w:szCs w:val="24"/>
          <w:lang w:val="en-US"/>
        </w:rPr>
        <w:t xml:space="preserve">solidarity over egotism. It leads us to model consensus over confrontation, choosing creative collaboration over stubborn insistence on tradition or prideful acquiesence in the status quo. </w:t>
      </w:r>
    </w:p>
    <w:p w:rsidR="003576B8" w:rsidRPr="00886906" w:rsidRDefault="003576B8" w:rsidP="00AD3187">
      <w:pPr>
        <w:spacing w:after="120"/>
        <w:rPr>
          <w:rFonts w:asciiTheme="minorHAnsi" w:hAnsiTheme="minorHAnsi"/>
          <w:noProof/>
          <w:sz w:val="24"/>
          <w:szCs w:val="24"/>
          <w:lang w:val="en-US"/>
        </w:rPr>
      </w:pPr>
    </w:p>
    <w:p w:rsidR="00AD3187" w:rsidRPr="00886906" w:rsidRDefault="00AD3187" w:rsidP="00AD3187">
      <w:pPr>
        <w:spacing w:after="120"/>
        <w:rPr>
          <w:rFonts w:asciiTheme="minorHAnsi" w:hAnsiTheme="minorHAnsi"/>
          <w:noProof/>
          <w:sz w:val="24"/>
          <w:szCs w:val="24"/>
          <w:lang w:val="en-US"/>
        </w:rPr>
      </w:pPr>
      <w:r w:rsidRPr="00886906">
        <w:rPr>
          <w:rFonts w:asciiTheme="minorHAnsi" w:hAnsiTheme="minorHAnsi"/>
          <w:noProof/>
          <w:sz w:val="24"/>
          <w:szCs w:val="24"/>
          <w:lang w:val="en-US"/>
        </w:rPr>
        <w:t>So ecumenism has much to offer an imperiled world today: a deeply grounded, energetic love that is also critically conscious and fully accountable and models a creative collabo</w:t>
      </w:r>
      <w:r w:rsidR="00481808" w:rsidRPr="00886906">
        <w:rPr>
          <w:rFonts w:asciiTheme="minorHAnsi" w:hAnsiTheme="minorHAnsi"/>
          <w:noProof/>
          <w:sz w:val="24"/>
          <w:szCs w:val="24"/>
          <w:lang w:val="en-US"/>
        </w:rPr>
        <w:t>ration that the world so desper</w:t>
      </w:r>
      <w:r w:rsidRPr="00886906">
        <w:rPr>
          <w:rFonts w:asciiTheme="minorHAnsi" w:hAnsiTheme="minorHAnsi"/>
          <w:noProof/>
          <w:sz w:val="24"/>
          <w:szCs w:val="24"/>
          <w:lang w:val="en-US"/>
        </w:rPr>
        <w:t xml:space="preserve">ately needs. </w:t>
      </w:r>
    </w:p>
    <w:p w:rsidR="00C274D3" w:rsidRPr="00886906" w:rsidRDefault="00AD3187" w:rsidP="00386824">
      <w:pPr>
        <w:tabs>
          <w:tab w:val="center" w:pos="4819"/>
          <w:tab w:val="left" w:pos="7290"/>
        </w:tabs>
        <w:spacing w:after="0"/>
        <w:rPr>
          <w:rFonts w:asciiTheme="minorHAnsi" w:hAnsiTheme="minorHAnsi"/>
          <w:b/>
          <w:noProof/>
          <w:sz w:val="24"/>
          <w:szCs w:val="24"/>
          <w:lang w:val="en-US"/>
        </w:rPr>
      </w:pPr>
      <w:r w:rsidRPr="00886906">
        <w:rPr>
          <w:rFonts w:asciiTheme="minorHAnsi" w:hAnsiTheme="minorHAnsi"/>
          <w:noProof/>
          <w:sz w:val="24"/>
          <w:szCs w:val="24"/>
          <w:lang w:val="en-US"/>
        </w:rPr>
        <w:t>As ecumenical Christians and churches in fellowship</w:t>
      </w:r>
      <w:r w:rsidR="003D5A76" w:rsidRPr="00886906">
        <w:rPr>
          <w:rFonts w:asciiTheme="minorHAnsi" w:hAnsiTheme="minorHAnsi"/>
          <w:noProof/>
          <w:sz w:val="24"/>
          <w:szCs w:val="24"/>
          <w:lang w:val="en-US"/>
        </w:rPr>
        <w:t xml:space="preserve">, we take our stand on creative, constructive Christian hope, and we work ecumenically—with </w:t>
      </w:r>
      <w:r w:rsidR="00662CEF" w:rsidRPr="00886906">
        <w:rPr>
          <w:rFonts w:asciiTheme="minorHAnsi" w:hAnsiTheme="minorHAnsi"/>
          <w:noProof/>
          <w:sz w:val="24"/>
          <w:szCs w:val="24"/>
          <w:lang w:val="en-US"/>
        </w:rPr>
        <w:t xml:space="preserve">eager hearts, open arms, and </w:t>
      </w:r>
      <w:r w:rsidR="003D5A76" w:rsidRPr="00886906">
        <w:rPr>
          <w:rFonts w:asciiTheme="minorHAnsi" w:hAnsiTheme="minorHAnsi"/>
          <w:noProof/>
          <w:sz w:val="24"/>
          <w:szCs w:val="24"/>
          <w:lang w:val="en-US"/>
        </w:rPr>
        <w:t xml:space="preserve">willing </w:t>
      </w:r>
      <w:r w:rsidR="00662CEF" w:rsidRPr="00886906">
        <w:rPr>
          <w:rFonts w:asciiTheme="minorHAnsi" w:hAnsiTheme="minorHAnsi"/>
          <w:noProof/>
          <w:sz w:val="24"/>
          <w:szCs w:val="24"/>
          <w:lang w:val="en-US"/>
        </w:rPr>
        <w:t>hands</w:t>
      </w:r>
      <w:r w:rsidR="003D5A76" w:rsidRPr="00886906">
        <w:rPr>
          <w:rFonts w:asciiTheme="minorHAnsi" w:hAnsiTheme="minorHAnsi"/>
          <w:noProof/>
          <w:sz w:val="24"/>
          <w:szCs w:val="24"/>
          <w:lang w:val="en-US"/>
        </w:rPr>
        <w:t xml:space="preserve">—to heal a world rent by division, distortion, and prejudice through dedication to </w:t>
      </w:r>
      <w:r w:rsidR="004515B8" w:rsidRPr="00886906">
        <w:rPr>
          <w:rFonts w:asciiTheme="minorHAnsi" w:hAnsiTheme="minorHAnsi"/>
          <w:noProof/>
          <w:sz w:val="24"/>
          <w:szCs w:val="24"/>
          <w:lang w:val="en-US"/>
        </w:rPr>
        <w:t xml:space="preserve">telling </w:t>
      </w:r>
      <w:r w:rsidR="003D5A76" w:rsidRPr="00886906">
        <w:rPr>
          <w:rFonts w:asciiTheme="minorHAnsi" w:hAnsiTheme="minorHAnsi"/>
          <w:noProof/>
          <w:sz w:val="24"/>
          <w:szCs w:val="24"/>
          <w:lang w:val="en-US"/>
        </w:rPr>
        <w:t>truth</w:t>
      </w:r>
      <w:r w:rsidR="00C274D3" w:rsidRPr="00886906">
        <w:rPr>
          <w:rFonts w:asciiTheme="minorHAnsi" w:hAnsiTheme="minorHAnsi"/>
          <w:noProof/>
          <w:sz w:val="24"/>
          <w:szCs w:val="24"/>
          <w:lang w:val="en-US"/>
        </w:rPr>
        <w:t>,</w:t>
      </w:r>
      <w:r w:rsidR="003D5A76" w:rsidRPr="00886906">
        <w:rPr>
          <w:rFonts w:asciiTheme="minorHAnsi" w:hAnsiTheme="minorHAnsi"/>
          <w:noProof/>
          <w:sz w:val="24"/>
          <w:szCs w:val="24"/>
          <w:lang w:val="en-US"/>
        </w:rPr>
        <w:t xml:space="preserve"> </w:t>
      </w:r>
      <w:r w:rsidR="004515B8" w:rsidRPr="00886906">
        <w:rPr>
          <w:rFonts w:asciiTheme="minorHAnsi" w:hAnsiTheme="minorHAnsi"/>
          <w:noProof/>
          <w:sz w:val="24"/>
          <w:szCs w:val="24"/>
          <w:lang w:val="en-US"/>
        </w:rPr>
        <w:t xml:space="preserve">serving </w:t>
      </w:r>
      <w:r w:rsidR="003D5A76" w:rsidRPr="00886906">
        <w:rPr>
          <w:rFonts w:asciiTheme="minorHAnsi" w:hAnsiTheme="minorHAnsi"/>
          <w:noProof/>
          <w:sz w:val="24"/>
          <w:szCs w:val="24"/>
          <w:lang w:val="en-US"/>
        </w:rPr>
        <w:t>justice</w:t>
      </w:r>
      <w:r w:rsidR="006D1102" w:rsidRPr="00886906">
        <w:rPr>
          <w:rFonts w:asciiTheme="minorHAnsi" w:hAnsiTheme="minorHAnsi"/>
          <w:noProof/>
          <w:sz w:val="24"/>
          <w:szCs w:val="24"/>
          <w:lang w:val="en-US"/>
        </w:rPr>
        <w:t>,</w:t>
      </w:r>
      <w:r w:rsidR="003D5A76" w:rsidRPr="00886906">
        <w:rPr>
          <w:rFonts w:asciiTheme="minorHAnsi" w:hAnsiTheme="minorHAnsi"/>
          <w:noProof/>
          <w:sz w:val="24"/>
          <w:szCs w:val="24"/>
          <w:lang w:val="en-US"/>
        </w:rPr>
        <w:t xml:space="preserve"> and </w:t>
      </w:r>
      <w:r w:rsidR="004515B8" w:rsidRPr="00886906">
        <w:rPr>
          <w:rFonts w:asciiTheme="minorHAnsi" w:hAnsiTheme="minorHAnsi"/>
          <w:noProof/>
          <w:sz w:val="24"/>
          <w:szCs w:val="24"/>
          <w:lang w:val="en-US"/>
        </w:rPr>
        <w:t xml:space="preserve">making </w:t>
      </w:r>
      <w:r w:rsidR="003D5A76" w:rsidRPr="00886906">
        <w:rPr>
          <w:rFonts w:asciiTheme="minorHAnsi" w:hAnsiTheme="minorHAnsi"/>
          <w:noProof/>
          <w:sz w:val="24"/>
          <w:szCs w:val="24"/>
          <w:lang w:val="en-US"/>
        </w:rPr>
        <w:t xml:space="preserve">peace. </w:t>
      </w:r>
      <w:r w:rsidR="0022722A" w:rsidRPr="00886906">
        <w:rPr>
          <w:rFonts w:asciiTheme="minorHAnsi" w:hAnsiTheme="minorHAnsi"/>
          <w:sz w:val="24"/>
          <w:szCs w:val="24"/>
        </w:rPr>
        <w:t xml:space="preserve">May God continue to make it more than an “ecumenism” to be discussed, but a real ecumenical movement. </w:t>
      </w:r>
    </w:p>
    <w:p w:rsidR="00944A1F" w:rsidRPr="00886906" w:rsidRDefault="00944A1F" w:rsidP="00C2793C">
      <w:pPr>
        <w:spacing w:after="120"/>
        <w:rPr>
          <w:rFonts w:asciiTheme="minorHAnsi" w:hAnsiTheme="minorHAnsi"/>
          <w:noProof/>
          <w:sz w:val="24"/>
          <w:szCs w:val="24"/>
          <w:lang w:val="en-US"/>
        </w:rPr>
      </w:pPr>
    </w:p>
    <w:sectPr w:rsidR="00944A1F" w:rsidRPr="00886906" w:rsidSect="004E2627">
      <w:footerReference w:type="default" r:id="rId8"/>
      <w:endnotePr>
        <w:numFmt w:val="decimal"/>
      </w:endnotePr>
      <w:pgSz w:w="11906" w:h="16838"/>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01" w:rsidRDefault="00026E01" w:rsidP="008C291C">
      <w:pPr>
        <w:spacing w:after="0"/>
      </w:pPr>
      <w:r>
        <w:separator/>
      </w:r>
    </w:p>
  </w:endnote>
  <w:endnote w:type="continuationSeparator" w:id="0">
    <w:p w:rsidR="00026E01" w:rsidRDefault="00026E01" w:rsidP="008C291C">
      <w:pPr>
        <w:spacing w:after="0"/>
      </w:pPr>
      <w:r>
        <w:continuationSeparator/>
      </w:r>
    </w:p>
  </w:endnote>
  <w:endnote w:id="1">
    <w:p w:rsidR="00481808" w:rsidRPr="00B21D48" w:rsidRDefault="00481808" w:rsidP="003D5A76">
      <w:pPr>
        <w:pStyle w:val="EndnoteText"/>
        <w:rPr>
          <w:lang w:val="en-US"/>
        </w:rPr>
      </w:pPr>
      <w:r>
        <w:rPr>
          <w:rStyle w:val="EndnoteReference"/>
        </w:rPr>
        <w:endnoteRef/>
      </w:r>
      <w:r>
        <w:t xml:space="preserve"> </w:t>
      </w:r>
      <w:r>
        <w:rPr>
          <w:lang w:val="en-US"/>
        </w:rPr>
        <w:t xml:space="preserve">Including those of the United Nations, most especially UNAIDS and WHO, the ILO, UNICEF, UNHCR, and the Human Rights Council. The programmatic endeavours of the WCC are closely aligned with the Sustainable Development Goals 2030. </w:t>
      </w:r>
    </w:p>
  </w:endnote>
  <w:endnote w:id="2">
    <w:p w:rsidR="00220A2F" w:rsidRPr="008555AF" w:rsidRDefault="00220A2F" w:rsidP="00220A2F">
      <w:pPr>
        <w:pStyle w:val="EndnoteText"/>
        <w:rPr>
          <w:lang w:val="en-US"/>
        </w:rPr>
      </w:pPr>
      <w:r>
        <w:rPr>
          <w:rStyle w:val="EndnoteReference"/>
        </w:rPr>
        <w:endnoteRef/>
      </w:r>
      <w:r>
        <w:t xml:space="preserve"> </w:t>
      </w:r>
      <w:r>
        <w:rPr>
          <w:noProof/>
          <w:lang w:val="en-US"/>
        </w:rPr>
        <w:t xml:space="preserve">Ecumenical </w:t>
      </w:r>
      <w:r w:rsidRPr="00006B6E">
        <w:rPr>
          <w:noProof/>
          <w:lang w:val="en-US"/>
        </w:rPr>
        <w:t>theological self-understanding displays a real convergence</w:t>
      </w:r>
      <w:r>
        <w:rPr>
          <w:noProof/>
          <w:lang w:val="en-US"/>
        </w:rPr>
        <w:t xml:space="preserve"> in recent work (1) f</w:t>
      </w:r>
      <w:r w:rsidRPr="00006B6E">
        <w:rPr>
          <w:noProof/>
          <w:lang w:val="en-US"/>
        </w:rPr>
        <w:t xml:space="preserve">rom Faith &amp; Order as outlined in </w:t>
      </w:r>
      <w:r w:rsidRPr="00006B6E">
        <w:rPr>
          <w:i/>
          <w:noProof/>
          <w:lang w:val="en-US"/>
        </w:rPr>
        <w:t xml:space="preserve">Come and See </w:t>
      </w:r>
      <w:r w:rsidRPr="00006B6E">
        <w:rPr>
          <w:noProof/>
          <w:lang w:val="en-US"/>
        </w:rPr>
        <w:t xml:space="preserve">and as formulated in </w:t>
      </w:r>
      <w:r w:rsidRPr="00006B6E">
        <w:rPr>
          <w:i/>
          <w:noProof/>
          <w:lang w:val="en-US"/>
        </w:rPr>
        <w:t xml:space="preserve">The Church (koinonia) </w:t>
      </w:r>
      <w:r w:rsidRPr="00006B6E">
        <w:rPr>
          <w:noProof/>
          <w:lang w:val="en-US"/>
        </w:rPr>
        <w:t xml:space="preserve">and </w:t>
      </w:r>
      <w:r w:rsidRPr="00006B6E">
        <w:rPr>
          <w:i/>
          <w:noProof/>
          <w:lang w:val="en-US"/>
        </w:rPr>
        <w:t xml:space="preserve">Moral Discernment </w:t>
      </w:r>
      <w:r w:rsidRPr="00006B6E">
        <w:rPr>
          <w:noProof/>
          <w:lang w:val="en-US"/>
        </w:rPr>
        <w:t>(shared spaces of dialogue)</w:t>
      </w:r>
      <w:r>
        <w:rPr>
          <w:noProof/>
          <w:lang w:val="en-US"/>
        </w:rPr>
        <w:t xml:space="preserve">, (2) from </w:t>
      </w:r>
      <w:r w:rsidRPr="00006B6E">
        <w:rPr>
          <w:noProof/>
          <w:lang w:val="en-US"/>
        </w:rPr>
        <w:t xml:space="preserve">Mission &amp; Evangelism, </w:t>
      </w:r>
      <w:r>
        <w:rPr>
          <w:noProof/>
          <w:lang w:val="en-US"/>
        </w:rPr>
        <w:t xml:space="preserve">as seen in </w:t>
      </w:r>
      <w:r w:rsidRPr="00006B6E">
        <w:rPr>
          <w:i/>
          <w:noProof/>
          <w:lang w:val="en-US"/>
        </w:rPr>
        <w:t xml:space="preserve">Together towards Life </w:t>
      </w:r>
      <w:r w:rsidRPr="00006B6E">
        <w:rPr>
          <w:noProof/>
          <w:lang w:val="en-US"/>
        </w:rPr>
        <w:t xml:space="preserve">(mission from the margins, </w:t>
      </w:r>
      <w:r w:rsidRPr="00006B6E">
        <w:rPr>
          <w:i/>
          <w:noProof/>
          <w:lang w:val="en-US"/>
        </w:rPr>
        <w:t>missio Spiritus,</w:t>
      </w:r>
      <w:r w:rsidRPr="00006B6E">
        <w:rPr>
          <w:noProof/>
          <w:lang w:val="en-US"/>
        </w:rPr>
        <w:t xml:space="preserve"> </w:t>
      </w:r>
      <w:r>
        <w:rPr>
          <w:noProof/>
          <w:lang w:val="en-US"/>
        </w:rPr>
        <w:t xml:space="preserve">transformative discipleship, </w:t>
      </w:r>
      <w:r w:rsidRPr="00006B6E">
        <w:rPr>
          <w:noProof/>
          <w:lang w:val="en-US"/>
        </w:rPr>
        <w:t>fullness of life)</w:t>
      </w:r>
      <w:r>
        <w:rPr>
          <w:i/>
          <w:noProof/>
          <w:lang w:val="en-US"/>
        </w:rPr>
        <w:t xml:space="preserve">, </w:t>
      </w:r>
      <w:r>
        <w:rPr>
          <w:noProof/>
          <w:lang w:val="en-US"/>
        </w:rPr>
        <w:t xml:space="preserve">and (3) from the still-continuing work of rethinking </w:t>
      </w:r>
      <w:r>
        <w:rPr>
          <w:i/>
          <w:noProof/>
          <w:lang w:val="en-US"/>
        </w:rPr>
        <w:t xml:space="preserve">diakonia, </w:t>
      </w:r>
      <w:r>
        <w:rPr>
          <w:noProof/>
          <w:lang w:val="en-US"/>
        </w:rPr>
        <w:t>with both biblical-theological insights as well as practical ones.</w:t>
      </w:r>
    </w:p>
  </w:endnote>
  <w:endnote w:id="3">
    <w:p w:rsidR="00481808" w:rsidRPr="000F4B43" w:rsidRDefault="00481808">
      <w:pPr>
        <w:pStyle w:val="EndnoteText"/>
        <w:rPr>
          <w:lang w:val="en-US"/>
        </w:rPr>
      </w:pPr>
      <w:r>
        <w:rPr>
          <w:rStyle w:val="EndnoteReference"/>
        </w:rPr>
        <w:endnoteRef/>
      </w:r>
      <w:r>
        <w:t xml:space="preserve"> See, for example, </w:t>
      </w:r>
      <w:r w:rsidR="00437DE1">
        <w:rPr>
          <w:i/>
        </w:rPr>
        <w:t xml:space="preserve">Hallelujah! Resources for Prayer and Praise </w:t>
      </w:r>
      <w:r w:rsidR="00437DE1">
        <w:t xml:space="preserve">(Geneva: WCC Publications, 2013); </w:t>
      </w:r>
      <w:r w:rsidR="00437DE1">
        <w:rPr>
          <w:i/>
        </w:rPr>
        <w:t xml:space="preserve">Hosanna! Ecumenical Songs for Justice and Peace, </w:t>
      </w:r>
      <w:r w:rsidR="00437DE1">
        <w:t xml:space="preserve">ed. Andrew Donaldson (Geneva: WCC Publications, 2016); and the many Bible studies from the 10th Assembly (2013), the Conference on World Mission and Evangelism (Arusha, 2018), and </w:t>
      </w:r>
      <w:r w:rsidR="000F2754">
        <w:t xml:space="preserve">the annual Lenten Bible studies on oikoumene.org. </w:t>
      </w:r>
    </w:p>
  </w:endnote>
  <w:endnote w:id="4">
    <w:p w:rsidR="00481808" w:rsidRPr="00B804F9" w:rsidRDefault="00481808">
      <w:pPr>
        <w:pStyle w:val="EndnoteText"/>
        <w:rPr>
          <w:lang w:val="en-US"/>
        </w:rPr>
      </w:pPr>
      <w:r>
        <w:rPr>
          <w:rStyle w:val="EndnoteReference"/>
        </w:rPr>
        <w:endnoteRef/>
      </w:r>
      <w:r>
        <w:t xml:space="preserve"> </w:t>
      </w:r>
      <w:r>
        <w:rPr>
          <w:lang w:val="en-US"/>
        </w:rPr>
        <w:t>Witness</w:t>
      </w:r>
      <w:r w:rsidR="000F2754">
        <w:rPr>
          <w:lang w:val="en-US"/>
        </w:rPr>
        <w:t>, for example,</w:t>
      </w:r>
      <w:r>
        <w:rPr>
          <w:lang w:val="en-US"/>
        </w:rPr>
        <w:t xml:space="preserve"> the work of the churches leading up to COP21 and the Paris Accord.</w:t>
      </w:r>
    </w:p>
  </w:endnote>
  <w:endnote w:id="5">
    <w:p w:rsidR="00481808" w:rsidRPr="000F2754" w:rsidRDefault="00481808" w:rsidP="003D5A76">
      <w:pPr>
        <w:pStyle w:val="EndnoteText"/>
        <w:rPr>
          <w:lang w:val="en-US"/>
        </w:rPr>
      </w:pPr>
      <w:r>
        <w:rPr>
          <w:rStyle w:val="EndnoteReference"/>
        </w:rPr>
        <w:endnoteRef/>
      </w:r>
      <w:r>
        <w:t xml:space="preserve"> </w:t>
      </w:r>
      <w:r w:rsidR="000F2754">
        <w:t xml:space="preserve">See </w:t>
      </w:r>
      <w:r>
        <w:rPr>
          <w:lang w:val="en-US"/>
        </w:rPr>
        <w:t xml:space="preserve">Keith Clements, </w:t>
      </w:r>
      <w:r w:rsidR="000F2754">
        <w:rPr>
          <w:i/>
          <w:lang w:val="en-US"/>
        </w:rPr>
        <w:t xml:space="preserve">Ecumenical Dynamic: Living in More than One Place at Once </w:t>
      </w:r>
      <w:r w:rsidR="000F2754">
        <w:rPr>
          <w:lang w:val="en-US"/>
        </w:rPr>
        <w:t>(Geneva: WCC Publications, 2013).</w:t>
      </w:r>
    </w:p>
  </w:endnote>
  <w:endnote w:id="6">
    <w:p w:rsidR="00FC0843" w:rsidRPr="0030062C" w:rsidRDefault="00481808" w:rsidP="003D5A76">
      <w:pPr>
        <w:pStyle w:val="EndnoteText"/>
        <w:rPr>
          <w:lang w:val="en-US"/>
        </w:rPr>
      </w:pPr>
      <w:r>
        <w:rPr>
          <w:rStyle w:val="EndnoteReference"/>
        </w:rPr>
        <w:endnoteRef/>
      </w:r>
      <w:r>
        <w:t xml:space="preserve"> </w:t>
      </w:r>
      <w:r>
        <w:rPr>
          <w:lang w:val="en-US"/>
        </w:rPr>
        <w:t>On ecumenis</w:t>
      </w:r>
      <w:r w:rsidR="00FC0843">
        <w:rPr>
          <w:lang w:val="en-US"/>
        </w:rPr>
        <w:t xml:space="preserve">m as a movement of love, see my reflections in “Freedom, Love and Justice (15 January 2019) at: </w:t>
      </w:r>
      <w:hyperlink r:id="rId1" w:history="1">
        <w:r w:rsidR="00FC0843" w:rsidRPr="005D4E15">
          <w:rPr>
            <w:rStyle w:val="Hyperlink"/>
            <w:lang w:val="en-US"/>
          </w:rPr>
          <w:t>https://www.oikoumene.org/en/resources/documents/general-secretary/speeches/freedom-love-and-justice</w:t>
        </w:r>
      </w:hyperlink>
      <w:r w:rsidR="00FC0843">
        <w:rPr>
          <w:lang w:val="en-US"/>
        </w:rPr>
        <w:t xml:space="preserve">; and “The Ecumenical Movement of Love” (15 June 2018) at: </w:t>
      </w:r>
      <w:hyperlink r:id="rId2" w:history="1">
        <w:r w:rsidR="00FC0843" w:rsidRPr="005D4E15">
          <w:rPr>
            <w:rStyle w:val="Hyperlink"/>
            <w:lang w:val="en-US"/>
          </w:rPr>
          <w:t>https://www.oikoumene.org/en/resources/documents/central-committee/geneva-2018/report-of-the-general-secretary-the-ecumenical-movement-of-love</w:t>
        </w:r>
      </w:hyperlink>
    </w:p>
  </w:endnote>
  <w:endnote w:id="7">
    <w:p w:rsidR="00481808" w:rsidRPr="00FC0843" w:rsidRDefault="00481808" w:rsidP="003D5A76">
      <w:pPr>
        <w:pStyle w:val="EndnoteText"/>
        <w:rPr>
          <w:lang w:val="en-US"/>
        </w:rPr>
      </w:pPr>
      <w:r>
        <w:rPr>
          <w:rStyle w:val="EndnoteReference"/>
        </w:rPr>
        <w:endnoteRef/>
      </w:r>
      <w:r>
        <w:t xml:space="preserve"> </w:t>
      </w:r>
      <w:r>
        <w:rPr>
          <w:lang w:val="en-US"/>
        </w:rPr>
        <w:t xml:space="preserve">See my </w:t>
      </w:r>
      <w:r w:rsidR="00FC0843">
        <w:rPr>
          <w:i/>
          <w:lang w:val="en-US"/>
        </w:rPr>
        <w:t>T</w:t>
      </w:r>
      <w:r>
        <w:rPr>
          <w:i/>
          <w:lang w:val="en-US"/>
        </w:rPr>
        <w:t>he Truth We Owe Each Other</w:t>
      </w:r>
      <w:r w:rsidR="00FC0843">
        <w:rPr>
          <w:i/>
          <w:lang w:val="en-US"/>
        </w:rPr>
        <w:t xml:space="preserve">: Mutual Accountability in the Ecumenical Movement </w:t>
      </w:r>
      <w:r w:rsidR="00FC0843">
        <w:rPr>
          <w:lang w:val="en-US"/>
        </w:rPr>
        <w:t xml:space="preserve">(Geneva: WCC Publications,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ven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7843"/>
      <w:docPartObj>
        <w:docPartGallery w:val="Page Numbers (Bottom of Page)"/>
        <w:docPartUnique/>
      </w:docPartObj>
    </w:sdtPr>
    <w:sdtEndPr>
      <w:rPr>
        <w:noProof/>
      </w:rPr>
    </w:sdtEndPr>
    <w:sdtContent>
      <w:p w:rsidR="00886906" w:rsidRDefault="00886906">
        <w:pPr>
          <w:pStyle w:val="Footer"/>
          <w:jc w:val="center"/>
        </w:pPr>
        <w:r>
          <w:fldChar w:fldCharType="begin"/>
        </w:r>
        <w:r>
          <w:instrText xml:space="preserve"> PAGE   \* MERGEFORMAT </w:instrText>
        </w:r>
        <w:r>
          <w:fldChar w:fldCharType="separate"/>
        </w:r>
        <w:r w:rsidR="00991A30">
          <w:rPr>
            <w:noProof/>
          </w:rPr>
          <w:t>4</w:t>
        </w:r>
        <w:r>
          <w:rPr>
            <w:noProof/>
          </w:rPr>
          <w:fldChar w:fldCharType="end"/>
        </w:r>
      </w:p>
    </w:sdtContent>
  </w:sdt>
  <w:p w:rsidR="00886906" w:rsidRDefault="008869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01" w:rsidRDefault="00026E01" w:rsidP="008C291C">
      <w:pPr>
        <w:spacing w:after="0"/>
      </w:pPr>
      <w:r>
        <w:separator/>
      </w:r>
    </w:p>
  </w:footnote>
  <w:footnote w:type="continuationSeparator" w:id="0">
    <w:p w:rsidR="00026E01" w:rsidRDefault="00026E01" w:rsidP="008C291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634"/>
    <w:multiLevelType w:val="hybridMultilevel"/>
    <w:tmpl w:val="6D28FB96"/>
    <w:lvl w:ilvl="0" w:tplc="017E901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4C23"/>
    <w:multiLevelType w:val="hybridMultilevel"/>
    <w:tmpl w:val="D23618D8"/>
    <w:lvl w:ilvl="0" w:tplc="C426A23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041B31F5"/>
    <w:multiLevelType w:val="hybridMultilevel"/>
    <w:tmpl w:val="995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0605C"/>
    <w:multiLevelType w:val="hybridMultilevel"/>
    <w:tmpl w:val="D0B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8393B"/>
    <w:multiLevelType w:val="hybridMultilevel"/>
    <w:tmpl w:val="D1240EAE"/>
    <w:lvl w:ilvl="0" w:tplc="34A4DF5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791E0B"/>
    <w:multiLevelType w:val="hybridMultilevel"/>
    <w:tmpl w:val="72BAAE3A"/>
    <w:lvl w:ilvl="0" w:tplc="C426A23E">
      <w:start w:val="1"/>
      <w:numFmt w:val="decimal"/>
      <w:lvlText w:val="%1."/>
      <w:lvlJc w:val="left"/>
      <w:pPr>
        <w:ind w:left="36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l-PL"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1C"/>
    <w:rsid w:val="00000321"/>
    <w:rsid w:val="0000071A"/>
    <w:rsid w:val="00002E77"/>
    <w:rsid w:val="000047D7"/>
    <w:rsid w:val="00004AD3"/>
    <w:rsid w:val="000059B3"/>
    <w:rsid w:val="00006B6E"/>
    <w:rsid w:val="00010C41"/>
    <w:rsid w:val="00014478"/>
    <w:rsid w:val="0001624E"/>
    <w:rsid w:val="00021E24"/>
    <w:rsid w:val="000228E0"/>
    <w:rsid w:val="00025254"/>
    <w:rsid w:val="000252E9"/>
    <w:rsid w:val="00026B69"/>
    <w:rsid w:val="00026E01"/>
    <w:rsid w:val="00035BAD"/>
    <w:rsid w:val="00035DEC"/>
    <w:rsid w:val="000421B0"/>
    <w:rsid w:val="0004471F"/>
    <w:rsid w:val="00047089"/>
    <w:rsid w:val="00047FA5"/>
    <w:rsid w:val="000503CF"/>
    <w:rsid w:val="00051120"/>
    <w:rsid w:val="000527FC"/>
    <w:rsid w:val="00053231"/>
    <w:rsid w:val="00056A79"/>
    <w:rsid w:val="00062A14"/>
    <w:rsid w:val="00065880"/>
    <w:rsid w:val="00066260"/>
    <w:rsid w:val="0007707B"/>
    <w:rsid w:val="000807E7"/>
    <w:rsid w:val="00081C05"/>
    <w:rsid w:val="000831DA"/>
    <w:rsid w:val="00085958"/>
    <w:rsid w:val="000913BA"/>
    <w:rsid w:val="00093B12"/>
    <w:rsid w:val="00095C50"/>
    <w:rsid w:val="000A1EED"/>
    <w:rsid w:val="000A4B02"/>
    <w:rsid w:val="000A4B18"/>
    <w:rsid w:val="000A5B5C"/>
    <w:rsid w:val="000A632D"/>
    <w:rsid w:val="000A7017"/>
    <w:rsid w:val="000B0B28"/>
    <w:rsid w:val="000B464F"/>
    <w:rsid w:val="000B4A40"/>
    <w:rsid w:val="000B6298"/>
    <w:rsid w:val="000C60E9"/>
    <w:rsid w:val="000C72EE"/>
    <w:rsid w:val="000D04A0"/>
    <w:rsid w:val="000D463F"/>
    <w:rsid w:val="000D5CFD"/>
    <w:rsid w:val="000E0066"/>
    <w:rsid w:val="000E1849"/>
    <w:rsid w:val="000E5371"/>
    <w:rsid w:val="000F2463"/>
    <w:rsid w:val="000F2754"/>
    <w:rsid w:val="000F38C3"/>
    <w:rsid w:val="000F3D1C"/>
    <w:rsid w:val="000F4B43"/>
    <w:rsid w:val="00101582"/>
    <w:rsid w:val="00101F54"/>
    <w:rsid w:val="001030D0"/>
    <w:rsid w:val="001031E8"/>
    <w:rsid w:val="00104343"/>
    <w:rsid w:val="001128EB"/>
    <w:rsid w:val="00113881"/>
    <w:rsid w:val="001142DA"/>
    <w:rsid w:val="0012106F"/>
    <w:rsid w:val="00122376"/>
    <w:rsid w:val="00124ED5"/>
    <w:rsid w:val="00125D87"/>
    <w:rsid w:val="00126457"/>
    <w:rsid w:val="00127322"/>
    <w:rsid w:val="00127EB3"/>
    <w:rsid w:val="00134AB1"/>
    <w:rsid w:val="00135C1E"/>
    <w:rsid w:val="001409ED"/>
    <w:rsid w:val="00147642"/>
    <w:rsid w:val="00151E00"/>
    <w:rsid w:val="00152BA8"/>
    <w:rsid w:val="001563D4"/>
    <w:rsid w:val="00161289"/>
    <w:rsid w:val="00163C23"/>
    <w:rsid w:val="001650E6"/>
    <w:rsid w:val="00166226"/>
    <w:rsid w:val="0017002C"/>
    <w:rsid w:val="0017195E"/>
    <w:rsid w:val="00175716"/>
    <w:rsid w:val="001779E5"/>
    <w:rsid w:val="0018356F"/>
    <w:rsid w:val="00183C3A"/>
    <w:rsid w:val="00191613"/>
    <w:rsid w:val="00195262"/>
    <w:rsid w:val="001A2EA0"/>
    <w:rsid w:val="001A64C2"/>
    <w:rsid w:val="001B2869"/>
    <w:rsid w:val="001B2AFB"/>
    <w:rsid w:val="001B318B"/>
    <w:rsid w:val="001C0074"/>
    <w:rsid w:val="001C0BED"/>
    <w:rsid w:val="001C236B"/>
    <w:rsid w:val="001C64A8"/>
    <w:rsid w:val="001C7278"/>
    <w:rsid w:val="001C758D"/>
    <w:rsid w:val="001C7A56"/>
    <w:rsid w:val="001D314D"/>
    <w:rsid w:val="001E0BAF"/>
    <w:rsid w:val="001E0CDB"/>
    <w:rsid w:val="001E51CB"/>
    <w:rsid w:val="001F3092"/>
    <w:rsid w:val="0020485B"/>
    <w:rsid w:val="00205D96"/>
    <w:rsid w:val="0021030C"/>
    <w:rsid w:val="00210764"/>
    <w:rsid w:val="00212264"/>
    <w:rsid w:val="00220A2F"/>
    <w:rsid w:val="00226A74"/>
    <w:rsid w:val="0022711D"/>
    <w:rsid w:val="0022722A"/>
    <w:rsid w:val="00231F16"/>
    <w:rsid w:val="00233D16"/>
    <w:rsid w:val="002355F5"/>
    <w:rsid w:val="00235E11"/>
    <w:rsid w:val="002377F0"/>
    <w:rsid w:val="00237CE5"/>
    <w:rsid w:val="002408DC"/>
    <w:rsid w:val="002411CE"/>
    <w:rsid w:val="00242D5B"/>
    <w:rsid w:val="00244FE1"/>
    <w:rsid w:val="00250195"/>
    <w:rsid w:val="00250390"/>
    <w:rsid w:val="00252B3C"/>
    <w:rsid w:val="0025581C"/>
    <w:rsid w:val="002620C7"/>
    <w:rsid w:val="00263131"/>
    <w:rsid w:val="002637E5"/>
    <w:rsid w:val="00265670"/>
    <w:rsid w:val="00267F81"/>
    <w:rsid w:val="0027468C"/>
    <w:rsid w:val="0027547C"/>
    <w:rsid w:val="00275B92"/>
    <w:rsid w:val="00277923"/>
    <w:rsid w:val="002805C6"/>
    <w:rsid w:val="00283F2B"/>
    <w:rsid w:val="00284B4D"/>
    <w:rsid w:val="00284FE3"/>
    <w:rsid w:val="002863AB"/>
    <w:rsid w:val="00293A65"/>
    <w:rsid w:val="00293EE7"/>
    <w:rsid w:val="00295897"/>
    <w:rsid w:val="00296151"/>
    <w:rsid w:val="002A2583"/>
    <w:rsid w:val="002A390D"/>
    <w:rsid w:val="002B0C87"/>
    <w:rsid w:val="002B247A"/>
    <w:rsid w:val="002B53D8"/>
    <w:rsid w:val="002B54AC"/>
    <w:rsid w:val="002B56AF"/>
    <w:rsid w:val="002C0EAC"/>
    <w:rsid w:val="002C2991"/>
    <w:rsid w:val="002C4225"/>
    <w:rsid w:val="002C66E5"/>
    <w:rsid w:val="002C7138"/>
    <w:rsid w:val="002D6EF0"/>
    <w:rsid w:val="002E199F"/>
    <w:rsid w:val="002E2194"/>
    <w:rsid w:val="002E3591"/>
    <w:rsid w:val="002E48BB"/>
    <w:rsid w:val="002F202B"/>
    <w:rsid w:val="002F6D39"/>
    <w:rsid w:val="002F7CFD"/>
    <w:rsid w:val="0030062C"/>
    <w:rsid w:val="003045B7"/>
    <w:rsid w:val="00311D79"/>
    <w:rsid w:val="003133FD"/>
    <w:rsid w:val="00313971"/>
    <w:rsid w:val="00314BE9"/>
    <w:rsid w:val="00316A0E"/>
    <w:rsid w:val="00316A83"/>
    <w:rsid w:val="00316C96"/>
    <w:rsid w:val="003171F5"/>
    <w:rsid w:val="00321976"/>
    <w:rsid w:val="00322EB7"/>
    <w:rsid w:val="003235D5"/>
    <w:rsid w:val="00325720"/>
    <w:rsid w:val="00326445"/>
    <w:rsid w:val="00335EB6"/>
    <w:rsid w:val="00336625"/>
    <w:rsid w:val="003376B6"/>
    <w:rsid w:val="0034173A"/>
    <w:rsid w:val="0034606C"/>
    <w:rsid w:val="00350A2F"/>
    <w:rsid w:val="00352A75"/>
    <w:rsid w:val="00353B63"/>
    <w:rsid w:val="003576B8"/>
    <w:rsid w:val="00363BE2"/>
    <w:rsid w:val="00365154"/>
    <w:rsid w:val="003662B3"/>
    <w:rsid w:val="00366451"/>
    <w:rsid w:val="003723CC"/>
    <w:rsid w:val="00372BD0"/>
    <w:rsid w:val="0037644B"/>
    <w:rsid w:val="003776AD"/>
    <w:rsid w:val="00380263"/>
    <w:rsid w:val="003855F3"/>
    <w:rsid w:val="00386824"/>
    <w:rsid w:val="0039349F"/>
    <w:rsid w:val="0039689C"/>
    <w:rsid w:val="003979B6"/>
    <w:rsid w:val="003A1823"/>
    <w:rsid w:val="003A2F06"/>
    <w:rsid w:val="003A518B"/>
    <w:rsid w:val="003A69A9"/>
    <w:rsid w:val="003B179F"/>
    <w:rsid w:val="003B2097"/>
    <w:rsid w:val="003B5241"/>
    <w:rsid w:val="003B7645"/>
    <w:rsid w:val="003B7CF3"/>
    <w:rsid w:val="003B7D50"/>
    <w:rsid w:val="003C29E5"/>
    <w:rsid w:val="003C5EE4"/>
    <w:rsid w:val="003C6473"/>
    <w:rsid w:val="003D0997"/>
    <w:rsid w:val="003D2438"/>
    <w:rsid w:val="003D2BC3"/>
    <w:rsid w:val="003D4C4B"/>
    <w:rsid w:val="003D5A76"/>
    <w:rsid w:val="003D5DB4"/>
    <w:rsid w:val="003D67F8"/>
    <w:rsid w:val="003E0809"/>
    <w:rsid w:val="003E32EF"/>
    <w:rsid w:val="003E70B9"/>
    <w:rsid w:val="003F1783"/>
    <w:rsid w:val="003F193C"/>
    <w:rsid w:val="003F20A6"/>
    <w:rsid w:val="003F273E"/>
    <w:rsid w:val="003F2857"/>
    <w:rsid w:val="003F3B35"/>
    <w:rsid w:val="003F4E56"/>
    <w:rsid w:val="003F534E"/>
    <w:rsid w:val="003F6B05"/>
    <w:rsid w:val="003F6D04"/>
    <w:rsid w:val="004015D9"/>
    <w:rsid w:val="0040478F"/>
    <w:rsid w:val="00410A15"/>
    <w:rsid w:val="00410CF3"/>
    <w:rsid w:val="00412040"/>
    <w:rsid w:val="0042043C"/>
    <w:rsid w:val="00425A42"/>
    <w:rsid w:val="00427532"/>
    <w:rsid w:val="00434170"/>
    <w:rsid w:val="0043453A"/>
    <w:rsid w:val="00437DE1"/>
    <w:rsid w:val="00440B92"/>
    <w:rsid w:val="00445C5F"/>
    <w:rsid w:val="0045094E"/>
    <w:rsid w:val="004515B8"/>
    <w:rsid w:val="00460BFE"/>
    <w:rsid w:val="00465440"/>
    <w:rsid w:val="004677BA"/>
    <w:rsid w:val="00467D0D"/>
    <w:rsid w:val="004767BB"/>
    <w:rsid w:val="00481808"/>
    <w:rsid w:val="00481A63"/>
    <w:rsid w:val="00483B99"/>
    <w:rsid w:val="00485B85"/>
    <w:rsid w:val="00490CE4"/>
    <w:rsid w:val="00491D10"/>
    <w:rsid w:val="00493425"/>
    <w:rsid w:val="004A2DEF"/>
    <w:rsid w:val="004A40B1"/>
    <w:rsid w:val="004A561F"/>
    <w:rsid w:val="004A5AE9"/>
    <w:rsid w:val="004B068D"/>
    <w:rsid w:val="004B0DB3"/>
    <w:rsid w:val="004B1845"/>
    <w:rsid w:val="004B1E96"/>
    <w:rsid w:val="004B324E"/>
    <w:rsid w:val="004B68CE"/>
    <w:rsid w:val="004B690E"/>
    <w:rsid w:val="004C0469"/>
    <w:rsid w:val="004C122D"/>
    <w:rsid w:val="004C2D93"/>
    <w:rsid w:val="004C71C9"/>
    <w:rsid w:val="004D3D43"/>
    <w:rsid w:val="004D4D2F"/>
    <w:rsid w:val="004D75E2"/>
    <w:rsid w:val="004E2627"/>
    <w:rsid w:val="004E393C"/>
    <w:rsid w:val="004F52A5"/>
    <w:rsid w:val="004F5ADE"/>
    <w:rsid w:val="004F5D19"/>
    <w:rsid w:val="004F6BC0"/>
    <w:rsid w:val="00506634"/>
    <w:rsid w:val="0050781D"/>
    <w:rsid w:val="0051121A"/>
    <w:rsid w:val="0051230C"/>
    <w:rsid w:val="00514036"/>
    <w:rsid w:val="00516668"/>
    <w:rsid w:val="00517E28"/>
    <w:rsid w:val="00523182"/>
    <w:rsid w:val="00524BFF"/>
    <w:rsid w:val="00526871"/>
    <w:rsid w:val="00530579"/>
    <w:rsid w:val="00532A24"/>
    <w:rsid w:val="005337E2"/>
    <w:rsid w:val="00534DE0"/>
    <w:rsid w:val="005360D2"/>
    <w:rsid w:val="005372E5"/>
    <w:rsid w:val="00546DF0"/>
    <w:rsid w:val="0055007E"/>
    <w:rsid w:val="00551EEF"/>
    <w:rsid w:val="00552A4F"/>
    <w:rsid w:val="00552D8F"/>
    <w:rsid w:val="0055498C"/>
    <w:rsid w:val="005615D4"/>
    <w:rsid w:val="0056268C"/>
    <w:rsid w:val="00563DF8"/>
    <w:rsid w:val="005647DC"/>
    <w:rsid w:val="00564EFC"/>
    <w:rsid w:val="00571909"/>
    <w:rsid w:val="00571C74"/>
    <w:rsid w:val="00573049"/>
    <w:rsid w:val="005749F7"/>
    <w:rsid w:val="00576C84"/>
    <w:rsid w:val="0057704C"/>
    <w:rsid w:val="00577EBF"/>
    <w:rsid w:val="0058270F"/>
    <w:rsid w:val="00582EDD"/>
    <w:rsid w:val="005877A0"/>
    <w:rsid w:val="00587A7F"/>
    <w:rsid w:val="00591236"/>
    <w:rsid w:val="00591DF3"/>
    <w:rsid w:val="00595710"/>
    <w:rsid w:val="005A0AA3"/>
    <w:rsid w:val="005A0E48"/>
    <w:rsid w:val="005A1586"/>
    <w:rsid w:val="005A3032"/>
    <w:rsid w:val="005A3420"/>
    <w:rsid w:val="005A4D7B"/>
    <w:rsid w:val="005A6D00"/>
    <w:rsid w:val="005B19D7"/>
    <w:rsid w:val="005C27AB"/>
    <w:rsid w:val="005C6797"/>
    <w:rsid w:val="005D0C5C"/>
    <w:rsid w:val="005D3D43"/>
    <w:rsid w:val="005D40D9"/>
    <w:rsid w:val="005E07BE"/>
    <w:rsid w:val="005E3CC4"/>
    <w:rsid w:val="005E3EC4"/>
    <w:rsid w:val="005E4102"/>
    <w:rsid w:val="005E66BD"/>
    <w:rsid w:val="005E6F88"/>
    <w:rsid w:val="005F058D"/>
    <w:rsid w:val="005F0DA7"/>
    <w:rsid w:val="005F44AB"/>
    <w:rsid w:val="005F7827"/>
    <w:rsid w:val="005F78ED"/>
    <w:rsid w:val="00604D72"/>
    <w:rsid w:val="00607330"/>
    <w:rsid w:val="006109F5"/>
    <w:rsid w:val="00612514"/>
    <w:rsid w:val="00620D74"/>
    <w:rsid w:val="006262EB"/>
    <w:rsid w:val="006301C7"/>
    <w:rsid w:val="00631B71"/>
    <w:rsid w:val="006359D5"/>
    <w:rsid w:val="00637778"/>
    <w:rsid w:val="00641ECF"/>
    <w:rsid w:val="00642B60"/>
    <w:rsid w:val="00643C6E"/>
    <w:rsid w:val="00645F64"/>
    <w:rsid w:val="00646D55"/>
    <w:rsid w:val="00647662"/>
    <w:rsid w:val="00652C91"/>
    <w:rsid w:val="00653D31"/>
    <w:rsid w:val="00655040"/>
    <w:rsid w:val="00655A45"/>
    <w:rsid w:val="006578DA"/>
    <w:rsid w:val="00661040"/>
    <w:rsid w:val="00662CEF"/>
    <w:rsid w:val="00670FDB"/>
    <w:rsid w:val="0067491C"/>
    <w:rsid w:val="00680CF5"/>
    <w:rsid w:val="00680D31"/>
    <w:rsid w:val="00680D89"/>
    <w:rsid w:val="00684E26"/>
    <w:rsid w:val="006852AB"/>
    <w:rsid w:val="00686F93"/>
    <w:rsid w:val="006870FA"/>
    <w:rsid w:val="006875B7"/>
    <w:rsid w:val="00687FBC"/>
    <w:rsid w:val="006900D4"/>
    <w:rsid w:val="00692961"/>
    <w:rsid w:val="006A0DF6"/>
    <w:rsid w:val="006A4BD5"/>
    <w:rsid w:val="006A52C0"/>
    <w:rsid w:val="006B2F41"/>
    <w:rsid w:val="006B5157"/>
    <w:rsid w:val="006B5235"/>
    <w:rsid w:val="006B5785"/>
    <w:rsid w:val="006C2D4D"/>
    <w:rsid w:val="006C3727"/>
    <w:rsid w:val="006C44FC"/>
    <w:rsid w:val="006C5859"/>
    <w:rsid w:val="006C78F9"/>
    <w:rsid w:val="006D0E28"/>
    <w:rsid w:val="006D1102"/>
    <w:rsid w:val="006D359C"/>
    <w:rsid w:val="006D3FA9"/>
    <w:rsid w:val="006D41DC"/>
    <w:rsid w:val="006D44FE"/>
    <w:rsid w:val="006D7291"/>
    <w:rsid w:val="006D7E43"/>
    <w:rsid w:val="006E0CE9"/>
    <w:rsid w:val="006E2F28"/>
    <w:rsid w:val="006E3391"/>
    <w:rsid w:val="006E3585"/>
    <w:rsid w:val="006E3F77"/>
    <w:rsid w:val="006E45BE"/>
    <w:rsid w:val="006E6007"/>
    <w:rsid w:val="006E63E1"/>
    <w:rsid w:val="006F02B8"/>
    <w:rsid w:val="006F1202"/>
    <w:rsid w:val="006F3375"/>
    <w:rsid w:val="006F3F69"/>
    <w:rsid w:val="006F5453"/>
    <w:rsid w:val="00701781"/>
    <w:rsid w:val="00701F40"/>
    <w:rsid w:val="00705C1B"/>
    <w:rsid w:val="0070617A"/>
    <w:rsid w:val="00715449"/>
    <w:rsid w:val="00720C3B"/>
    <w:rsid w:val="0072210A"/>
    <w:rsid w:val="007230C4"/>
    <w:rsid w:val="00732EC2"/>
    <w:rsid w:val="007336A7"/>
    <w:rsid w:val="00734D63"/>
    <w:rsid w:val="00737E36"/>
    <w:rsid w:val="00741718"/>
    <w:rsid w:val="00741FC7"/>
    <w:rsid w:val="007431B0"/>
    <w:rsid w:val="0074483E"/>
    <w:rsid w:val="007453DF"/>
    <w:rsid w:val="00747C5A"/>
    <w:rsid w:val="00752079"/>
    <w:rsid w:val="007521CD"/>
    <w:rsid w:val="00755625"/>
    <w:rsid w:val="00762D8E"/>
    <w:rsid w:val="00770B32"/>
    <w:rsid w:val="00774E6B"/>
    <w:rsid w:val="00777A16"/>
    <w:rsid w:val="00777A58"/>
    <w:rsid w:val="0078046B"/>
    <w:rsid w:val="00781F02"/>
    <w:rsid w:val="00782842"/>
    <w:rsid w:val="007829E7"/>
    <w:rsid w:val="00783C97"/>
    <w:rsid w:val="00790D00"/>
    <w:rsid w:val="00793883"/>
    <w:rsid w:val="007958C6"/>
    <w:rsid w:val="00796B78"/>
    <w:rsid w:val="00797B8A"/>
    <w:rsid w:val="007A2491"/>
    <w:rsid w:val="007A582E"/>
    <w:rsid w:val="007A7108"/>
    <w:rsid w:val="007A734C"/>
    <w:rsid w:val="007A7BC2"/>
    <w:rsid w:val="007B00D1"/>
    <w:rsid w:val="007B02B6"/>
    <w:rsid w:val="007B139C"/>
    <w:rsid w:val="007B17A1"/>
    <w:rsid w:val="007B69FB"/>
    <w:rsid w:val="007B6D09"/>
    <w:rsid w:val="007B7D67"/>
    <w:rsid w:val="007C217F"/>
    <w:rsid w:val="007C2C8D"/>
    <w:rsid w:val="007C3F5F"/>
    <w:rsid w:val="007C4C00"/>
    <w:rsid w:val="007C5810"/>
    <w:rsid w:val="007C61B7"/>
    <w:rsid w:val="007C6EFA"/>
    <w:rsid w:val="007D11BB"/>
    <w:rsid w:val="007D223F"/>
    <w:rsid w:val="007D34C4"/>
    <w:rsid w:val="007D3A2F"/>
    <w:rsid w:val="007D3DA5"/>
    <w:rsid w:val="007D6325"/>
    <w:rsid w:val="007D6E34"/>
    <w:rsid w:val="007E012E"/>
    <w:rsid w:val="007E1DFC"/>
    <w:rsid w:val="007E3E8E"/>
    <w:rsid w:val="007E4A31"/>
    <w:rsid w:val="007E558E"/>
    <w:rsid w:val="007E57C8"/>
    <w:rsid w:val="007F6006"/>
    <w:rsid w:val="007F7ED6"/>
    <w:rsid w:val="008020FF"/>
    <w:rsid w:val="008032F3"/>
    <w:rsid w:val="008040AD"/>
    <w:rsid w:val="00805B6F"/>
    <w:rsid w:val="008108DC"/>
    <w:rsid w:val="0081465A"/>
    <w:rsid w:val="00816571"/>
    <w:rsid w:val="00821459"/>
    <w:rsid w:val="00822D7A"/>
    <w:rsid w:val="00823F34"/>
    <w:rsid w:val="0083175B"/>
    <w:rsid w:val="00835FAB"/>
    <w:rsid w:val="00836071"/>
    <w:rsid w:val="008457E5"/>
    <w:rsid w:val="00845E81"/>
    <w:rsid w:val="00846D21"/>
    <w:rsid w:val="008555AF"/>
    <w:rsid w:val="00856026"/>
    <w:rsid w:val="0086105E"/>
    <w:rsid w:val="00865DEF"/>
    <w:rsid w:val="00866AC8"/>
    <w:rsid w:val="00867CF5"/>
    <w:rsid w:val="008718CA"/>
    <w:rsid w:val="00876549"/>
    <w:rsid w:val="00884408"/>
    <w:rsid w:val="00886906"/>
    <w:rsid w:val="0088758E"/>
    <w:rsid w:val="008935B2"/>
    <w:rsid w:val="0089422D"/>
    <w:rsid w:val="00895766"/>
    <w:rsid w:val="0089733E"/>
    <w:rsid w:val="008A0834"/>
    <w:rsid w:val="008A3D75"/>
    <w:rsid w:val="008A5E31"/>
    <w:rsid w:val="008B07AF"/>
    <w:rsid w:val="008B142F"/>
    <w:rsid w:val="008B3BBB"/>
    <w:rsid w:val="008B3E31"/>
    <w:rsid w:val="008B495E"/>
    <w:rsid w:val="008B73C6"/>
    <w:rsid w:val="008B75E4"/>
    <w:rsid w:val="008C132A"/>
    <w:rsid w:val="008C291C"/>
    <w:rsid w:val="008C2D15"/>
    <w:rsid w:val="008C6B73"/>
    <w:rsid w:val="008C7587"/>
    <w:rsid w:val="008D0234"/>
    <w:rsid w:val="008D2D06"/>
    <w:rsid w:val="008D489F"/>
    <w:rsid w:val="008D5301"/>
    <w:rsid w:val="008D5863"/>
    <w:rsid w:val="008D6B79"/>
    <w:rsid w:val="008E2FAE"/>
    <w:rsid w:val="008E4497"/>
    <w:rsid w:val="008E5A4B"/>
    <w:rsid w:val="008F5FCF"/>
    <w:rsid w:val="008F63BB"/>
    <w:rsid w:val="008F666F"/>
    <w:rsid w:val="008F6A2A"/>
    <w:rsid w:val="009073AA"/>
    <w:rsid w:val="009117FE"/>
    <w:rsid w:val="00915C32"/>
    <w:rsid w:val="00915F92"/>
    <w:rsid w:val="00916839"/>
    <w:rsid w:val="00917052"/>
    <w:rsid w:val="00926B1F"/>
    <w:rsid w:val="0093048D"/>
    <w:rsid w:val="00931E92"/>
    <w:rsid w:val="00932E7F"/>
    <w:rsid w:val="00935725"/>
    <w:rsid w:val="009379FC"/>
    <w:rsid w:val="00940982"/>
    <w:rsid w:val="009409F2"/>
    <w:rsid w:val="00942802"/>
    <w:rsid w:val="00944A1F"/>
    <w:rsid w:val="00951703"/>
    <w:rsid w:val="00953AC0"/>
    <w:rsid w:val="00954DE6"/>
    <w:rsid w:val="00956357"/>
    <w:rsid w:val="00957E27"/>
    <w:rsid w:val="009620F5"/>
    <w:rsid w:val="009648F5"/>
    <w:rsid w:val="00964C8B"/>
    <w:rsid w:val="0096680B"/>
    <w:rsid w:val="00967519"/>
    <w:rsid w:val="0097405B"/>
    <w:rsid w:val="00975878"/>
    <w:rsid w:val="00981309"/>
    <w:rsid w:val="00982CC0"/>
    <w:rsid w:val="009832C2"/>
    <w:rsid w:val="00986590"/>
    <w:rsid w:val="00986F3D"/>
    <w:rsid w:val="00990141"/>
    <w:rsid w:val="00990FC9"/>
    <w:rsid w:val="00991A30"/>
    <w:rsid w:val="009921D8"/>
    <w:rsid w:val="00992EF9"/>
    <w:rsid w:val="00993187"/>
    <w:rsid w:val="009A1591"/>
    <w:rsid w:val="009A1958"/>
    <w:rsid w:val="009B47CE"/>
    <w:rsid w:val="009B5C4D"/>
    <w:rsid w:val="009B6071"/>
    <w:rsid w:val="009C3BBC"/>
    <w:rsid w:val="009C3E9A"/>
    <w:rsid w:val="009C52CD"/>
    <w:rsid w:val="009C54FE"/>
    <w:rsid w:val="009C56A8"/>
    <w:rsid w:val="009C5AFC"/>
    <w:rsid w:val="009D1468"/>
    <w:rsid w:val="009D2D98"/>
    <w:rsid w:val="009D2E69"/>
    <w:rsid w:val="009D3329"/>
    <w:rsid w:val="009D5721"/>
    <w:rsid w:val="009D66D2"/>
    <w:rsid w:val="009E1F53"/>
    <w:rsid w:val="009E2B69"/>
    <w:rsid w:val="009E472C"/>
    <w:rsid w:val="009E6ECA"/>
    <w:rsid w:val="009F123A"/>
    <w:rsid w:val="009F60DC"/>
    <w:rsid w:val="00A03205"/>
    <w:rsid w:val="00A0546B"/>
    <w:rsid w:val="00A07D16"/>
    <w:rsid w:val="00A12393"/>
    <w:rsid w:val="00A12D45"/>
    <w:rsid w:val="00A169B0"/>
    <w:rsid w:val="00A2294E"/>
    <w:rsid w:val="00A25C00"/>
    <w:rsid w:val="00A26D3F"/>
    <w:rsid w:val="00A302A7"/>
    <w:rsid w:val="00A308E0"/>
    <w:rsid w:val="00A32C1C"/>
    <w:rsid w:val="00A3528D"/>
    <w:rsid w:val="00A35413"/>
    <w:rsid w:val="00A36F89"/>
    <w:rsid w:val="00A37241"/>
    <w:rsid w:val="00A377A2"/>
    <w:rsid w:val="00A40602"/>
    <w:rsid w:val="00A434B0"/>
    <w:rsid w:val="00A509D4"/>
    <w:rsid w:val="00A5382E"/>
    <w:rsid w:val="00A54085"/>
    <w:rsid w:val="00A54DE6"/>
    <w:rsid w:val="00A56280"/>
    <w:rsid w:val="00A57805"/>
    <w:rsid w:val="00A57A3A"/>
    <w:rsid w:val="00A6009A"/>
    <w:rsid w:val="00A615EF"/>
    <w:rsid w:val="00A66113"/>
    <w:rsid w:val="00A6646E"/>
    <w:rsid w:val="00A7093D"/>
    <w:rsid w:val="00A71139"/>
    <w:rsid w:val="00A74A8C"/>
    <w:rsid w:val="00A74DFC"/>
    <w:rsid w:val="00A76DDF"/>
    <w:rsid w:val="00A8244F"/>
    <w:rsid w:val="00A826CE"/>
    <w:rsid w:val="00A836E2"/>
    <w:rsid w:val="00A847B5"/>
    <w:rsid w:val="00A91099"/>
    <w:rsid w:val="00AA1328"/>
    <w:rsid w:val="00AA1875"/>
    <w:rsid w:val="00AA3F9E"/>
    <w:rsid w:val="00AA7FAB"/>
    <w:rsid w:val="00AB3098"/>
    <w:rsid w:val="00AB6945"/>
    <w:rsid w:val="00AC00BC"/>
    <w:rsid w:val="00AC3AC0"/>
    <w:rsid w:val="00AD3187"/>
    <w:rsid w:val="00AD4A64"/>
    <w:rsid w:val="00AD70CE"/>
    <w:rsid w:val="00AE1281"/>
    <w:rsid w:val="00AE19E7"/>
    <w:rsid w:val="00AE3FC9"/>
    <w:rsid w:val="00AE593C"/>
    <w:rsid w:val="00AE5A23"/>
    <w:rsid w:val="00AE6F36"/>
    <w:rsid w:val="00AF48C3"/>
    <w:rsid w:val="00AF7462"/>
    <w:rsid w:val="00B036AE"/>
    <w:rsid w:val="00B03CA5"/>
    <w:rsid w:val="00B04FD7"/>
    <w:rsid w:val="00B06D7B"/>
    <w:rsid w:val="00B113BD"/>
    <w:rsid w:val="00B11B2A"/>
    <w:rsid w:val="00B14337"/>
    <w:rsid w:val="00B21D48"/>
    <w:rsid w:val="00B23480"/>
    <w:rsid w:val="00B25DEA"/>
    <w:rsid w:val="00B2740F"/>
    <w:rsid w:val="00B305F0"/>
    <w:rsid w:val="00B30A5F"/>
    <w:rsid w:val="00B31C1C"/>
    <w:rsid w:val="00B31F03"/>
    <w:rsid w:val="00B320E8"/>
    <w:rsid w:val="00B32186"/>
    <w:rsid w:val="00B335F8"/>
    <w:rsid w:val="00B35406"/>
    <w:rsid w:val="00B4171D"/>
    <w:rsid w:val="00B4562C"/>
    <w:rsid w:val="00B46EF9"/>
    <w:rsid w:val="00B47F8B"/>
    <w:rsid w:val="00B50072"/>
    <w:rsid w:val="00B50FA8"/>
    <w:rsid w:val="00B521A7"/>
    <w:rsid w:val="00B53203"/>
    <w:rsid w:val="00B551BA"/>
    <w:rsid w:val="00B567F2"/>
    <w:rsid w:val="00B57B8D"/>
    <w:rsid w:val="00B601CA"/>
    <w:rsid w:val="00B657FE"/>
    <w:rsid w:val="00B65FE5"/>
    <w:rsid w:val="00B72645"/>
    <w:rsid w:val="00B804F9"/>
    <w:rsid w:val="00B83219"/>
    <w:rsid w:val="00B83891"/>
    <w:rsid w:val="00B8499D"/>
    <w:rsid w:val="00B84B0E"/>
    <w:rsid w:val="00B85C04"/>
    <w:rsid w:val="00B860E7"/>
    <w:rsid w:val="00B90328"/>
    <w:rsid w:val="00B90B5E"/>
    <w:rsid w:val="00B923B9"/>
    <w:rsid w:val="00B94201"/>
    <w:rsid w:val="00B957DE"/>
    <w:rsid w:val="00BA0DA8"/>
    <w:rsid w:val="00BA5F47"/>
    <w:rsid w:val="00BB1444"/>
    <w:rsid w:val="00BB1A1D"/>
    <w:rsid w:val="00BB3F50"/>
    <w:rsid w:val="00BB4215"/>
    <w:rsid w:val="00BB576A"/>
    <w:rsid w:val="00BB666C"/>
    <w:rsid w:val="00BC09D6"/>
    <w:rsid w:val="00BC3337"/>
    <w:rsid w:val="00BC4790"/>
    <w:rsid w:val="00BC7031"/>
    <w:rsid w:val="00BC7DF3"/>
    <w:rsid w:val="00BD376F"/>
    <w:rsid w:val="00BD5932"/>
    <w:rsid w:val="00BE3054"/>
    <w:rsid w:val="00BF0D96"/>
    <w:rsid w:val="00BF118F"/>
    <w:rsid w:val="00BF1BF6"/>
    <w:rsid w:val="00BF591B"/>
    <w:rsid w:val="00C0114C"/>
    <w:rsid w:val="00C0178A"/>
    <w:rsid w:val="00C02560"/>
    <w:rsid w:val="00C0529D"/>
    <w:rsid w:val="00C055C1"/>
    <w:rsid w:val="00C079BC"/>
    <w:rsid w:val="00C13174"/>
    <w:rsid w:val="00C146A0"/>
    <w:rsid w:val="00C14FF6"/>
    <w:rsid w:val="00C1612F"/>
    <w:rsid w:val="00C20591"/>
    <w:rsid w:val="00C208F6"/>
    <w:rsid w:val="00C2418F"/>
    <w:rsid w:val="00C25213"/>
    <w:rsid w:val="00C2552B"/>
    <w:rsid w:val="00C264AE"/>
    <w:rsid w:val="00C274D3"/>
    <w:rsid w:val="00C2793C"/>
    <w:rsid w:val="00C27D99"/>
    <w:rsid w:val="00C30FB6"/>
    <w:rsid w:val="00C31EA5"/>
    <w:rsid w:val="00C321AE"/>
    <w:rsid w:val="00C36A9A"/>
    <w:rsid w:val="00C36B5C"/>
    <w:rsid w:val="00C41486"/>
    <w:rsid w:val="00C4351C"/>
    <w:rsid w:val="00C5440A"/>
    <w:rsid w:val="00C55A5A"/>
    <w:rsid w:val="00C62435"/>
    <w:rsid w:val="00C6275F"/>
    <w:rsid w:val="00C629ED"/>
    <w:rsid w:val="00C62EF5"/>
    <w:rsid w:val="00C6410A"/>
    <w:rsid w:val="00C660B6"/>
    <w:rsid w:val="00C6654C"/>
    <w:rsid w:val="00C67FBB"/>
    <w:rsid w:val="00C75645"/>
    <w:rsid w:val="00C75CC8"/>
    <w:rsid w:val="00C84093"/>
    <w:rsid w:val="00C84707"/>
    <w:rsid w:val="00C855BA"/>
    <w:rsid w:val="00C90BE1"/>
    <w:rsid w:val="00C9191B"/>
    <w:rsid w:val="00C92640"/>
    <w:rsid w:val="00C940A7"/>
    <w:rsid w:val="00C94409"/>
    <w:rsid w:val="00C944F8"/>
    <w:rsid w:val="00CB1783"/>
    <w:rsid w:val="00CB1DDC"/>
    <w:rsid w:val="00CB30C3"/>
    <w:rsid w:val="00CB5142"/>
    <w:rsid w:val="00CB67BD"/>
    <w:rsid w:val="00CC00DE"/>
    <w:rsid w:val="00CC115E"/>
    <w:rsid w:val="00CD38DA"/>
    <w:rsid w:val="00CD7CEE"/>
    <w:rsid w:val="00CE0E1F"/>
    <w:rsid w:val="00CE1914"/>
    <w:rsid w:val="00CE3C10"/>
    <w:rsid w:val="00CF25D3"/>
    <w:rsid w:val="00CF3350"/>
    <w:rsid w:val="00CF5019"/>
    <w:rsid w:val="00D04EC1"/>
    <w:rsid w:val="00D072DF"/>
    <w:rsid w:val="00D13AF4"/>
    <w:rsid w:val="00D16F0D"/>
    <w:rsid w:val="00D17003"/>
    <w:rsid w:val="00D23424"/>
    <w:rsid w:val="00D2715F"/>
    <w:rsid w:val="00D279C9"/>
    <w:rsid w:val="00D27D35"/>
    <w:rsid w:val="00D3258E"/>
    <w:rsid w:val="00D348CE"/>
    <w:rsid w:val="00D36247"/>
    <w:rsid w:val="00D36A42"/>
    <w:rsid w:val="00D374F3"/>
    <w:rsid w:val="00D41A6B"/>
    <w:rsid w:val="00D47AC4"/>
    <w:rsid w:val="00D527E3"/>
    <w:rsid w:val="00D54C3F"/>
    <w:rsid w:val="00D56912"/>
    <w:rsid w:val="00D5718D"/>
    <w:rsid w:val="00D636DC"/>
    <w:rsid w:val="00D64C53"/>
    <w:rsid w:val="00D66729"/>
    <w:rsid w:val="00D7039A"/>
    <w:rsid w:val="00D7185A"/>
    <w:rsid w:val="00D73F2D"/>
    <w:rsid w:val="00D752CE"/>
    <w:rsid w:val="00D75410"/>
    <w:rsid w:val="00D756D4"/>
    <w:rsid w:val="00D75FC3"/>
    <w:rsid w:val="00D818FA"/>
    <w:rsid w:val="00D82BEA"/>
    <w:rsid w:val="00D82C9F"/>
    <w:rsid w:val="00D90EC9"/>
    <w:rsid w:val="00D91640"/>
    <w:rsid w:val="00D91BB3"/>
    <w:rsid w:val="00DA00E7"/>
    <w:rsid w:val="00DA069B"/>
    <w:rsid w:val="00DA0F7C"/>
    <w:rsid w:val="00DA2B66"/>
    <w:rsid w:val="00DA63EF"/>
    <w:rsid w:val="00DA6719"/>
    <w:rsid w:val="00DB3B55"/>
    <w:rsid w:val="00DB4DA0"/>
    <w:rsid w:val="00DB4E90"/>
    <w:rsid w:val="00DB5F8F"/>
    <w:rsid w:val="00DB65BD"/>
    <w:rsid w:val="00DB67EC"/>
    <w:rsid w:val="00DB733C"/>
    <w:rsid w:val="00DB787F"/>
    <w:rsid w:val="00DC05B7"/>
    <w:rsid w:val="00DC2663"/>
    <w:rsid w:val="00DC2784"/>
    <w:rsid w:val="00DC2903"/>
    <w:rsid w:val="00DD0029"/>
    <w:rsid w:val="00DD0EE0"/>
    <w:rsid w:val="00DD5FD0"/>
    <w:rsid w:val="00DD775D"/>
    <w:rsid w:val="00DE0093"/>
    <w:rsid w:val="00DE0908"/>
    <w:rsid w:val="00DE26F3"/>
    <w:rsid w:val="00DE4B05"/>
    <w:rsid w:val="00DF09C2"/>
    <w:rsid w:val="00DF3E31"/>
    <w:rsid w:val="00DF40F3"/>
    <w:rsid w:val="00E005EF"/>
    <w:rsid w:val="00E0386D"/>
    <w:rsid w:val="00E11098"/>
    <w:rsid w:val="00E11984"/>
    <w:rsid w:val="00E155E2"/>
    <w:rsid w:val="00E23CF5"/>
    <w:rsid w:val="00E24993"/>
    <w:rsid w:val="00E25DAF"/>
    <w:rsid w:val="00E300AB"/>
    <w:rsid w:val="00E3032B"/>
    <w:rsid w:val="00E31182"/>
    <w:rsid w:val="00E36B1A"/>
    <w:rsid w:val="00E372E5"/>
    <w:rsid w:val="00E4190B"/>
    <w:rsid w:val="00E42351"/>
    <w:rsid w:val="00E4490C"/>
    <w:rsid w:val="00E45F1C"/>
    <w:rsid w:val="00E46FC0"/>
    <w:rsid w:val="00E47231"/>
    <w:rsid w:val="00E501EC"/>
    <w:rsid w:val="00E5144C"/>
    <w:rsid w:val="00E52B54"/>
    <w:rsid w:val="00E54105"/>
    <w:rsid w:val="00E54981"/>
    <w:rsid w:val="00E56FF8"/>
    <w:rsid w:val="00E603F0"/>
    <w:rsid w:val="00E61A16"/>
    <w:rsid w:val="00E71522"/>
    <w:rsid w:val="00E744BF"/>
    <w:rsid w:val="00E82BB2"/>
    <w:rsid w:val="00E83863"/>
    <w:rsid w:val="00E84A31"/>
    <w:rsid w:val="00E84E66"/>
    <w:rsid w:val="00E8602C"/>
    <w:rsid w:val="00E903D9"/>
    <w:rsid w:val="00E91C21"/>
    <w:rsid w:val="00E925FD"/>
    <w:rsid w:val="00E959D3"/>
    <w:rsid w:val="00E9788B"/>
    <w:rsid w:val="00EA08CE"/>
    <w:rsid w:val="00EA2215"/>
    <w:rsid w:val="00EA49C8"/>
    <w:rsid w:val="00EA7582"/>
    <w:rsid w:val="00EB4410"/>
    <w:rsid w:val="00EB4B33"/>
    <w:rsid w:val="00EB70B5"/>
    <w:rsid w:val="00EC1D1C"/>
    <w:rsid w:val="00EC4275"/>
    <w:rsid w:val="00EC5386"/>
    <w:rsid w:val="00EC614B"/>
    <w:rsid w:val="00EC74AB"/>
    <w:rsid w:val="00ED14E9"/>
    <w:rsid w:val="00ED4D7F"/>
    <w:rsid w:val="00ED5D65"/>
    <w:rsid w:val="00ED7410"/>
    <w:rsid w:val="00EE492E"/>
    <w:rsid w:val="00EE4FB2"/>
    <w:rsid w:val="00EE5F41"/>
    <w:rsid w:val="00EE6F4B"/>
    <w:rsid w:val="00EF0122"/>
    <w:rsid w:val="00EF1A96"/>
    <w:rsid w:val="00EF1CF1"/>
    <w:rsid w:val="00EF64EA"/>
    <w:rsid w:val="00EF6C4F"/>
    <w:rsid w:val="00F06CFD"/>
    <w:rsid w:val="00F12EFD"/>
    <w:rsid w:val="00F150EA"/>
    <w:rsid w:val="00F210D6"/>
    <w:rsid w:val="00F24392"/>
    <w:rsid w:val="00F252E7"/>
    <w:rsid w:val="00F268E1"/>
    <w:rsid w:val="00F31545"/>
    <w:rsid w:val="00F331C1"/>
    <w:rsid w:val="00F34A1E"/>
    <w:rsid w:val="00F4146A"/>
    <w:rsid w:val="00F41F79"/>
    <w:rsid w:val="00F44103"/>
    <w:rsid w:val="00F45DCE"/>
    <w:rsid w:val="00F46013"/>
    <w:rsid w:val="00F50A53"/>
    <w:rsid w:val="00F52B7B"/>
    <w:rsid w:val="00F53B1E"/>
    <w:rsid w:val="00F62F17"/>
    <w:rsid w:val="00F650D1"/>
    <w:rsid w:val="00F72B75"/>
    <w:rsid w:val="00F735F8"/>
    <w:rsid w:val="00F828C4"/>
    <w:rsid w:val="00F84E63"/>
    <w:rsid w:val="00F85224"/>
    <w:rsid w:val="00F86926"/>
    <w:rsid w:val="00F871EA"/>
    <w:rsid w:val="00F93961"/>
    <w:rsid w:val="00F94B19"/>
    <w:rsid w:val="00FA290D"/>
    <w:rsid w:val="00FA6091"/>
    <w:rsid w:val="00FB275E"/>
    <w:rsid w:val="00FB46AD"/>
    <w:rsid w:val="00FB565F"/>
    <w:rsid w:val="00FC0843"/>
    <w:rsid w:val="00FC2300"/>
    <w:rsid w:val="00FC26B8"/>
    <w:rsid w:val="00FC513A"/>
    <w:rsid w:val="00FC52DA"/>
    <w:rsid w:val="00FC6B2F"/>
    <w:rsid w:val="00FC6D8B"/>
    <w:rsid w:val="00FD5E23"/>
    <w:rsid w:val="00FE283F"/>
    <w:rsid w:val="00FE330C"/>
    <w:rsid w:val="00FE63B0"/>
    <w:rsid w:val="00FE7294"/>
    <w:rsid w:val="00FF00AE"/>
    <w:rsid w:val="00FF06E5"/>
    <w:rsid w:val="00FF0F1C"/>
    <w:rsid w:val="00FF1423"/>
    <w:rsid w:val="00FF3AFE"/>
    <w:rsid w:val="00FF4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78D1C6-CBF6-4259-9AA4-57F4813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40"/>
    <w:pPr>
      <w:spacing w:after="240"/>
    </w:pPr>
    <w:rPr>
      <w:sz w:val="22"/>
      <w:szCs w:val="22"/>
      <w:lang w:eastAsia="en-US"/>
    </w:rPr>
  </w:style>
  <w:style w:type="paragraph" w:styleId="Heading3">
    <w:name w:val="heading 3"/>
    <w:basedOn w:val="Normal"/>
    <w:next w:val="Normal"/>
    <w:link w:val="Heading3Char"/>
    <w:uiPriority w:val="99"/>
    <w:qFormat/>
    <w:rsid w:val="00F828C4"/>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3235D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F828C4"/>
    <w:rPr>
      <w:rFonts w:ascii="Cambria" w:hAnsi="Cambria" w:cs="Times New Roman"/>
      <w:b/>
      <w:bCs/>
      <w:color w:val="4F81BD"/>
    </w:rPr>
  </w:style>
  <w:style w:type="character" w:customStyle="1" w:styleId="Heading5Char">
    <w:name w:val="Heading 5 Char"/>
    <w:link w:val="Heading5"/>
    <w:uiPriority w:val="99"/>
    <w:semiHidden/>
    <w:locked/>
    <w:rsid w:val="003235D5"/>
    <w:rPr>
      <w:rFonts w:ascii="Cambria" w:hAnsi="Cambria" w:cs="Times New Roman"/>
      <w:color w:val="243F60"/>
    </w:rPr>
  </w:style>
  <w:style w:type="paragraph" w:styleId="ListParagraph">
    <w:name w:val="List Paragraph"/>
    <w:basedOn w:val="Normal"/>
    <w:uiPriority w:val="99"/>
    <w:qFormat/>
    <w:rsid w:val="00FF0F1C"/>
    <w:pPr>
      <w:ind w:left="720"/>
      <w:contextualSpacing/>
    </w:pPr>
  </w:style>
  <w:style w:type="character" w:styleId="LineNumber">
    <w:name w:val="line number"/>
    <w:uiPriority w:val="99"/>
    <w:semiHidden/>
    <w:rsid w:val="00EA7582"/>
    <w:rPr>
      <w:rFonts w:cs="Times New Roman"/>
    </w:rPr>
  </w:style>
  <w:style w:type="character" w:styleId="Emphasis">
    <w:name w:val="Emphasis"/>
    <w:uiPriority w:val="99"/>
    <w:qFormat/>
    <w:rsid w:val="008D489F"/>
    <w:rPr>
      <w:rFonts w:cs="Times New Roman"/>
      <w:i/>
      <w:iCs/>
    </w:rPr>
  </w:style>
  <w:style w:type="paragraph" w:styleId="Header">
    <w:name w:val="header"/>
    <w:basedOn w:val="Normal"/>
    <w:link w:val="HeaderChar"/>
    <w:uiPriority w:val="99"/>
    <w:rsid w:val="008C291C"/>
    <w:pPr>
      <w:tabs>
        <w:tab w:val="center" w:pos="4819"/>
        <w:tab w:val="right" w:pos="9638"/>
      </w:tabs>
      <w:spacing w:after="0"/>
    </w:pPr>
  </w:style>
  <w:style w:type="character" w:customStyle="1" w:styleId="HeaderChar">
    <w:name w:val="Header Char"/>
    <w:link w:val="Header"/>
    <w:uiPriority w:val="99"/>
    <w:locked/>
    <w:rsid w:val="008C291C"/>
    <w:rPr>
      <w:rFonts w:cs="Times New Roman"/>
    </w:rPr>
  </w:style>
  <w:style w:type="paragraph" w:styleId="Footer">
    <w:name w:val="footer"/>
    <w:basedOn w:val="Normal"/>
    <w:link w:val="FooterChar"/>
    <w:uiPriority w:val="99"/>
    <w:rsid w:val="008C291C"/>
    <w:pPr>
      <w:tabs>
        <w:tab w:val="center" w:pos="4819"/>
        <w:tab w:val="right" w:pos="9638"/>
      </w:tabs>
      <w:spacing w:after="0"/>
    </w:pPr>
  </w:style>
  <w:style w:type="character" w:customStyle="1" w:styleId="FooterChar">
    <w:name w:val="Footer Char"/>
    <w:link w:val="Footer"/>
    <w:uiPriority w:val="99"/>
    <w:locked/>
    <w:rsid w:val="008C291C"/>
    <w:rPr>
      <w:rFonts w:cs="Times New Roman"/>
    </w:rPr>
  </w:style>
  <w:style w:type="paragraph" w:customStyle="1" w:styleId="m-5778463279491725687gmail-msolistparagraph">
    <w:name w:val="m_-5778463279491725687gmail-msolistparagraph"/>
    <w:basedOn w:val="Normal"/>
    <w:uiPriority w:val="99"/>
    <w:rsid w:val="003A69A9"/>
    <w:pPr>
      <w:spacing w:before="100" w:beforeAutospacing="1" w:after="100" w:afterAutospacing="1"/>
    </w:pPr>
    <w:rPr>
      <w:rFonts w:ascii="Times New Roman" w:eastAsia="Times New Roman" w:hAnsi="Times New Roman"/>
      <w:sz w:val="24"/>
      <w:szCs w:val="24"/>
      <w:lang w:eastAsia="it-IT"/>
    </w:rPr>
  </w:style>
  <w:style w:type="paragraph" w:styleId="Subtitle">
    <w:name w:val="Subtitle"/>
    <w:basedOn w:val="Normal"/>
    <w:next w:val="Normal"/>
    <w:link w:val="SubtitleChar"/>
    <w:uiPriority w:val="99"/>
    <w:qFormat/>
    <w:rsid w:val="0026567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265670"/>
    <w:rPr>
      <w:rFonts w:ascii="Cambria" w:hAnsi="Cambria" w:cs="Times New Roman"/>
      <w:i/>
      <w:iCs/>
      <w:color w:val="4F81BD"/>
      <w:spacing w:val="15"/>
      <w:sz w:val="24"/>
      <w:szCs w:val="24"/>
    </w:rPr>
  </w:style>
  <w:style w:type="character" w:styleId="Hyperlink">
    <w:name w:val="Hyperlink"/>
    <w:uiPriority w:val="99"/>
    <w:rsid w:val="006D0E28"/>
    <w:rPr>
      <w:rFonts w:cs="Times New Roman"/>
      <w:color w:val="0000FF"/>
      <w:u w:val="single"/>
    </w:rPr>
  </w:style>
  <w:style w:type="paragraph" w:styleId="BalloonText">
    <w:name w:val="Balloon Text"/>
    <w:basedOn w:val="Normal"/>
    <w:link w:val="BalloonTextChar"/>
    <w:uiPriority w:val="99"/>
    <w:semiHidden/>
    <w:rsid w:val="00183C3A"/>
    <w:pPr>
      <w:spacing w:after="0"/>
    </w:pPr>
    <w:rPr>
      <w:rFonts w:ascii="Tahoma" w:hAnsi="Tahoma" w:cs="Tahoma"/>
      <w:sz w:val="16"/>
      <w:szCs w:val="16"/>
    </w:rPr>
  </w:style>
  <w:style w:type="character" w:customStyle="1" w:styleId="BalloonTextChar">
    <w:name w:val="Balloon Text Char"/>
    <w:link w:val="BalloonText"/>
    <w:uiPriority w:val="99"/>
    <w:semiHidden/>
    <w:locked/>
    <w:rsid w:val="00183C3A"/>
    <w:rPr>
      <w:rFonts w:ascii="Tahoma" w:hAnsi="Tahoma" w:cs="Tahoma"/>
      <w:sz w:val="16"/>
      <w:szCs w:val="16"/>
    </w:rPr>
  </w:style>
  <w:style w:type="paragraph" w:customStyle="1" w:styleId="Pa5">
    <w:name w:val="Pa5"/>
    <w:basedOn w:val="Normal"/>
    <w:next w:val="Normal"/>
    <w:uiPriority w:val="99"/>
    <w:rsid w:val="00B90B5E"/>
    <w:pPr>
      <w:autoSpaceDE w:val="0"/>
      <w:autoSpaceDN w:val="0"/>
      <w:adjustRightInd w:val="0"/>
      <w:spacing w:after="0" w:line="181" w:lineRule="atLeast"/>
    </w:pPr>
    <w:rPr>
      <w:rFonts w:ascii="Maven Pro" w:eastAsia="Times New Roman" w:hAnsi="Maven Pro"/>
      <w:sz w:val="24"/>
      <w:szCs w:val="24"/>
      <w:lang w:eastAsia="it-IT"/>
    </w:rPr>
  </w:style>
  <w:style w:type="character" w:styleId="Strong">
    <w:name w:val="Strong"/>
    <w:basedOn w:val="DefaultParagraphFont"/>
    <w:uiPriority w:val="22"/>
    <w:qFormat/>
    <w:locked/>
    <w:rsid w:val="009D5721"/>
    <w:rPr>
      <w:b/>
      <w:bCs/>
    </w:rPr>
  </w:style>
  <w:style w:type="character" w:customStyle="1" w:styleId="il">
    <w:name w:val="il"/>
    <w:basedOn w:val="DefaultParagraphFont"/>
    <w:rsid w:val="00252B3C"/>
  </w:style>
  <w:style w:type="paragraph" w:styleId="FootnoteText">
    <w:name w:val="footnote text"/>
    <w:basedOn w:val="Normal"/>
    <w:link w:val="FootnoteTextChar"/>
    <w:uiPriority w:val="99"/>
    <w:semiHidden/>
    <w:unhideWhenUsed/>
    <w:rsid w:val="0030062C"/>
    <w:pPr>
      <w:spacing w:after="0"/>
    </w:pPr>
    <w:rPr>
      <w:sz w:val="20"/>
      <w:szCs w:val="20"/>
    </w:rPr>
  </w:style>
  <w:style w:type="character" w:customStyle="1" w:styleId="FootnoteTextChar">
    <w:name w:val="Footnote Text Char"/>
    <w:basedOn w:val="DefaultParagraphFont"/>
    <w:link w:val="FootnoteText"/>
    <w:uiPriority w:val="99"/>
    <w:semiHidden/>
    <w:rsid w:val="0030062C"/>
    <w:rPr>
      <w:lang w:eastAsia="en-US"/>
    </w:rPr>
  </w:style>
  <w:style w:type="character" w:styleId="FootnoteReference">
    <w:name w:val="footnote reference"/>
    <w:basedOn w:val="DefaultParagraphFont"/>
    <w:uiPriority w:val="99"/>
    <w:semiHidden/>
    <w:unhideWhenUsed/>
    <w:rsid w:val="0030062C"/>
    <w:rPr>
      <w:vertAlign w:val="superscript"/>
    </w:rPr>
  </w:style>
  <w:style w:type="paragraph" w:styleId="EndnoteText">
    <w:name w:val="endnote text"/>
    <w:basedOn w:val="Normal"/>
    <w:link w:val="EndnoteTextChar"/>
    <w:uiPriority w:val="99"/>
    <w:semiHidden/>
    <w:unhideWhenUsed/>
    <w:rsid w:val="00481808"/>
    <w:pPr>
      <w:spacing w:after="0"/>
    </w:pPr>
    <w:rPr>
      <w:sz w:val="20"/>
      <w:szCs w:val="20"/>
    </w:rPr>
  </w:style>
  <w:style w:type="character" w:customStyle="1" w:styleId="EndnoteTextChar">
    <w:name w:val="Endnote Text Char"/>
    <w:basedOn w:val="DefaultParagraphFont"/>
    <w:link w:val="EndnoteText"/>
    <w:uiPriority w:val="99"/>
    <w:semiHidden/>
    <w:rsid w:val="00481808"/>
    <w:rPr>
      <w:lang w:eastAsia="en-US"/>
    </w:rPr>
  </w:style>
  <w:style w:type="character" w:styleId="EndnoteReference">
    <w:name w:val="endnote reference"/>
    <w:basedOn w:val="DefaultParagraphFont"/>
    <w:uiPriority w:val="99"/>
    <w:semiHidden/>
    <w:unhideWhenUsed/>
    <w:rsid w:val="00481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242">
      <w:bodyDiv w:val="1"/>
      <w:marLeft w:val="0"/>
      <w:marRight w:val="0"/>
      <w:marTop w:val="0"/>
      <w:marBottom w:val="0"/>
      <w:divBdr>
        <w:top w:val="none" w:sz="0" w:space="0" w:color="auto"/>
        <w:left w:val="none" w:sz="0" w:space="0" w:color="auto"/>
        <w:bottom w:val="none" w:sz="0" w:space="0" w:color="auto"/>
        <w:right w:val="none" w:sz="0" w:space="0" w:color="auto"/>
      </w:divBdr>
    </w:div>
    <w:div w:id="279798036">
      <w:bodyDiv w:val="1"/>
      <w:marLeft w:val="0"/>
      <w:marRight w:val="0"/>
      <w:marTop w:val="0"/>
      <w:marBottom w:val="0"/>
      <w:divBdr>
        <w:top w:val="none" w:sz="0" w:space="0" w:color="auto"/>
        <w:left w:val="none" w:sz="0" w:space="0" w:color="auto"/>
        <w:bottom w:val="none" w:sz="0" w:space="0" w:color="auto"/>
        <w:right w:val="none" w:sz="0" w:space="0" w:color="auto"/>
      </w:divBdr>
    </w:div>
    <w:div w:id="540441312">
      <w:bodyDiv w:val="1"/>
      <w:marLeft w:val="0"/>
      <w:marRight w:val="0"/>
      <w:marTop w:val="0"/>
      <w:marBottom w:val="0"/>
      <w:divBdr>
        <w:top w:val="none" w:sz="0" w:space="0" w:color="auto"/>
        <w:left w:val="none" w:sz="0" w:space="0" w:color="auto"/>
        <w:bottom w:val="none" w:sz="0" w:space="0" w:color="auto"/>
        <w:right w:val="none" w:sz="0" w:space="0" w:color="auto"/>
      </w:divBdr>
    </w:div>
    <w:div w:id="570846483">
      <w:bodyDiv w:val="1"/>
      <w:marLeft w:val="0"/>
      <w:marRight w:val="0"/>
      <w:marTop w:val="0"/>
      <w:marBottom w:val="0"/>
      <w:divBdr>
        <w:top w:val="none" w:sz="0" w:space="0" w:color="auto"/>
        <w:left w:val="none" w:sz="0" w:space="0" w:color="auto"/>
        <w:bottom w:val="none" w:sz="0" w:space="0" w:color="auto"/>
        <w:right w:val="none" w:sz="0" w:space="0" w:color="auto"/>
      </w:divBdr>
    </w:div>
    <w:div w:id="658578836">
      <w:bodyDiv w:val="1"/>
      <w:marLeft w:val="0"/>
      <w:marRight w:val="0"/>
      <w:marTop w:val="0"/>
      <w:marBottom w:val="0"/>
      <w:divBdr>
        <w:top w:val="none" w:sz="0" w:space="0" w:color="auto"/>
        <w:left w:val="none" w:sz="0" w:space="0" w:color="auto"/>
        <w:bottom w:val="none" w:sz="0" w:space="0" w:color="auto"/>
        <w:right w:val="none" w:sz="0" w:space="0" w:color="auto"/>
      </w:divBdr>
      <w:divsChild>
        <w:div w:id="370417766">
          <w:marLeft w:val="0"/>
          <w:marRight w:val="0"/>
          <w:marTop w:val="0"/>
          <w:marBottom w:val="0"/>
          <w:divBdr>
            <w:top w:val="none" w:sz="0" w:space="0" w:color="auto"/>
            <w:left w:val="none" w:sz="0" w:space="0" w:color="auto"/>
            <w:bottom w:val="none" w:sz="0" w:space="0" w:color="auto"/>
            <w:right w:val="none" w:sz="0" w:space="0" w:color="auto"/>
          </w:divBdr>
        </w:div>
        <w:div w:id="211577780">
          <w:marLeft w:val="0"/>
          <w:marRight w:val="0"/>
          <w:marTop w:val="0"/>
          <w:marBottom w:val="0"/>
          <w:divBdr>
            <w:top w:val="none" w:sz="0" w:space="0" w:color="auto"/>
            <w:left w:val="none" w:sz="0" w:space="0" w:color="auto"/>
            <w:bottom w:val="none" w:sz="0" w:space="0" w:color="auto"/>
            <w:right w:val="none" w:sz="0" w:space="0" w:color="auto"/>
          </w:divBdr>
        </w:div>
        <w:div w:id="253981724">
          <w:marLeft w:val="0"/>
          <w:marRight w:val="0"/>
          <w:marTop w:val="0"/>
          <w:marBottom w:val="0"/>
          <w:divBdr>
            <w:top w:val="none" w:sz="0" w:space="0" w:color="auto"/>
            <w:left w:val="none" w:sz="0" w:space="0" w:color="auto"/>
            <w:bottom w:val="none" w:sz="0" w:space="0" w:color="auto"/>
            <w:right w:val="none" w:sz="0" w:space="0" w:color="auto"/>
          </w:divBdr>
        </w:div>
        <w:div w:id="258028866">
          <w:marLeft w:val="0"/>
          <w:marRight w:val="0"/>
          <w:marTop w:val="0"/>
          <w:marBottom w:val="0"/>
          <w:divBdr>
            <w:top w:val="none" w:sz="0" w:space="0" w:color="auto"/>
            <w:left w:val="none" w:sz="0" w:space="0" w:color="auto"/>
            <w:bottom w:val="none" w:sz="0" w:space="0" w:color="auto"/>
            <w:right w:val="none" w:sz="0" w:space="0" w:color="auto"/>
          </w:divBdr>
        </w:div>
        <w:div w:id="1045644574">
          <w:marLeft w:val="0"/>
          <w:marRight w:val="0"/>
          <w:marTop w:val="0"/>
          <w:marBottom w:val="0"/>
          <w:divBdr>
            <w:top w:val="none" w:sz="0" w:space="0" w:color="auto"/>
            <w:left w:val="none" w:sz="0" w:space="0" w:color="auto"/>
            <w:bottom w:val="none" w:sz="0" w:space="0" w:color="auto"/>
            <w:right w:val="none" w:sz="0" w:space="0" w:color="auto"/>
          </w:divBdr>
        </w:div>
        <w:div w:id="679502989">
          <w:marLeft w:val="0"/>
          <w:marRight w:val="0"/>
          <w:marTop w:val="0"/>
          <w:marBottom w:val="0"/>
          <w:divBdr>
            <w:top w:val="none" w:sz="0" w:space="0" w:color="auto"/>
            <w:left w:val="none" w:sz="0" w:space="0" w:color="auto"/>
            <w:bottom w:val="none" w:sz="0" w:space="0" w:color="auto"/>
            <w:right w:val="none" w:sz="0" w:space="0" w:color="auto"/>
          </w:divBdr>
        </w:div>
        <w:div w:id="164979917">
          <w:marLeft w:val="0"/>
          <w:marRight w:val="0"/>
          <w:marTop w:val="0"/>
          <w:marBottom w:val="0"/>
          <w:divBdr>
            <w:top w:val="none" w:sz="0" w:space="0" w:color="auto"/>
            <w:left w:val="none" w:sz="0" w:space="0" w:color="auto"/>
            <w:bottom w:val="none" w:sz="0" w:space="0" w:color="auto"/>
            <w:right w:val="none" w:sz="0" w:space="0" w:color="auto"/>
          </w:divBdr>
        </w:div>
        <w:div w:id="693775052">
          <w:marLeft w:val="0"/>
          <w:marRight w:val="0"/>
          <w:marTop w:val="0"/>
          <w:marBottom w:val="0"/>
          <w:divBdr>
            <w:top w:val="none" w:sz="0" w:space="0" w:color="auto"/>
            <w:left w:val="none" w:sz="0" w:space="0" w:color="auto"/>
            <w:bottom w:val="none" w:sz="0" w:space="0" w:color="auto"/>
            <w:right w:val="none" w:sz="0" w:space="0" w:color="auto"/>
          </w:divBdr>
          <w:divsChild>
            <w:div w:id="832138111">
              <w:marLeft w:val="0"/>
              <w:marRight w:val="0"/>
              <w:marTop w:val="0"/>
              <w:marBottom w:val="0"/>
              <w:divBdr>
                <w:top w:val="none" w:sz="0" w:space="0" w:color="auto"/>
                <w:left w:val="none" w:sz="0" w:space="0" w:color="auto"/>
                <w:bottom w:val="none" w:sz="0" w:space="0" w:color="auto"/>
                <w:right w:val="none" w:sz="0" w:space="0" w:color="auto"/>
              </w:divBdr>
            </w:div>
            <w:div w:id="462889199">
              <w:marLeft w:val="0"/>
              <w:marRight w:val="0"/>
              <w:marTop w:val="0"/>
              <w:marBottom w:val="0"/>
              <w:divBdr>
                <w:top w:val="none" w:sz="0" w:space="0" w:color="auto"/>
                <w:left w:val="none" w:sz="0" w:space="0" w:color="auto"/>
                <w:bottom w:val="none" w:sz="0" w:space="0" w:color="auto"/>
                <w:right w:val="none" w:sz="0" w:space="0" w:color="auto"/>
              </w:divBdr>
            </w:div>
            <w:div w:id="2089185803">
              <w:marLeft w:val="0"/>
              <w:marRight w:val="0"/>
              <w:marTop w:val="0"/>
              <w:marBottom w:val="0"/>
              <w:divBdr>
                <w:top w:val="none" w:sz="0" w:space="0" w:color="auto"/>
                <w:left w:val="none" w:sz="0" w:space="0" w:color="auto"/>
                <w:bottom w:val="none" w:sz="0" w:space="0" w:color="auto"/>
                <w:right w:val="none" w:sz="0" w:space="0" w:color="auto"/>
              </w:divBdr>
            </w:div>
          </w:divsChild>
        </w:div>
        <w:div w:id="1783308346">
          <w:marLeft w:val="0"/>
          <w:marRight w:val="0"/>
          <w:marTop w:val="0"/>
          <w:marBottom w:val="0"/>
          <w:divBdr>
            <w:top w:val="none" w:sz="0" w:space="0" w:color="auto"/>
            <w:left w:val="none" w:sz="0" w:space="0" w:color="auto"/>
            <w:bottom w:val="none" w:sz="0" w:space="0" w:color="auto"/>
            <w:right w:val="none" w:sz="0" w:space="0" w:color="auto"/>
          </w:divBdr>
        </w:div>
        <w:div w:id="1448311818">
          <w:marLeft w:val="0"/>
          <w:marRight w:val="0"/>
          <w:marTop w:val="0"/>
          <w:marBottom w:val="0"/>
          <w:divBdr>
            <w:top w:val="none" w:sz="0" w:space="0" w:color="auto"/>
            <w:left w:val="none" w:sz="0" w:space="0" w:color="auto"/>
            <w:bottom w:val="none" w:sz="0" w:space="0" w:color="auto"/>
            <w:right w:val="none" w:sz="0" w:space="0" w:color="auto"/>
          </w:divBdr>
        </w:div>
        <w:div w:id="116486730">
          <w:marLeft w:val="0"/>
          <w:marRight w:val="0"/>
          <w:marTop w:val="30"/>
          <w:marBottom w:val="0"/>
          <w:divBdr>
            <w:top w:val="none" w:sz="0" w:space="0" w:color="auto"/>
            <w:left w:val="none" w:sz="0" w:space="0" w:color="auto"/>
            <w:bottom w:val="none" w:sz="0" w:space="0" w:color="auto"/>
            <w:right w:val="none" w:sz="0" w:space="0" w:color="auto"/>
          </w:divBdr>
          <w:divsChild>
            <w:div w:id="973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201">
      <w:bodyDiv w:val="1"/>
      <w:marLeft w:val="0"/>
      <w:marRight w:val="0"/>
      <w:marTop w:val="0"/>
      <w:marBottom w:val="0"/>
      <w:divBdr>
        <w:top w:val="none" w:sz="0" w:space="0" w:color="auto"/>
        <w:left w:val="none" w:sz="0" w:space="0" w:color="auto"/>
        <w:bottom w:val="none" w:sz="0" w:space="0" w:color="auto"/>
        <w:right w:val="none" w:sz="0" w:space="0" w:color="auto"/>
      </w:divBdr>
      <w:divsChild>
        <w:div w:id="878396108">
          <w:marLeft w:val="0"/>
          <w:marRight w:val="0"/>
          <w:marTop w:val="0"/>
          <w:marBottom w:val="0"/>
          <w:divBdr>
            <w:top w:val="none" w:sz="0" w:space="0" w:color="auto"/>
            <w:left w:val="none" w:sz="0" w:space="0" w:color="auto"/>
            <w:bottom w:val="none" w:sz="0" w:space="0" w:color="auto"/>
            <w:right w:val="none" w:sz="0" w:space="0" w:color="auto"/>
          </w:divBdr>
        </w:div>
        <w:div w:id="422385946">
          <w:marLeft w:val="0"/>
          <w:marRight w:val="0"/>
          <w:marTop w:val="0"/>
          <w:marBottom w:val="0"/>
          <w:divBdr>
            <w:top w:val="none" w:sz="0" w:space="0" w:color="auto"/>
            <w:left w:val="none" w:sz="0" w:space="0" w:color="auto"/>
            <w:bottom w:val="none" w:sz="0" w:space="0" w:color="auto"/>
            <w:right w:val="none" w:sz="0" w:space="0" w:color="auto"/>
          </w:divBdr>
        </w:div>
        <w:div w:id="2108966016">
          <w:marLeft w:val="0"/>
          <w:marRight w:val="0"/>
          <w:marTop w:val="0"/>
          <w:marBottom w:val="0"/>
          <w:divBdr>
            <w:top w:val="none" w:sz="0" w:space="0" w:color="auto"/>
            <w:left w:val="none" w:sz="0" w:space="0" w:color="auto"/>
            <w:bottom w:val="none" w:sz="0" w:space="0" w:color="auto"/>
            <w:right w:val="none" w:sz="0" w:space="0" w:color="auto"/>
          </w:divBdr>
        </w:div>
        <w:div w:id="1995840657">
          <w:marLeft w:val="0"/>
          <w:marRight w:val="0"/>
          <w:marTop w:val="0"/>
          <w:marBottom w:val="0"/>
          <w:divBdr>
            <w:top w:val="none" w:sz="0" w:space="0" w:color="auto"/>
            <w:left w:val="none" w:sz="0" w:space="0" w:color="auto"/>
            <w:bottom w:val="none" w:sz="0" w:space="0" w:color="auto"/>
            <w:right w:val="none" w:sz="0" w:space="0" w:color="auto"/>
          </w:divBdr>
        </w:div>
        <w:div w:id="164709187">
          <w:marLeft w:val="0"/>
          <w:marRight w:val="0"/>
          <w:marTop w:val="0"/>
          <w:marBottom w:val="0"/>
          <w:divBdr>
            <w:top w:val="none" w:sz="0" w:space="0" w:color="auto"/>
            <w:left w:val="none" w:sz="0" w:space="0" w:color="auto"/>
            <w:bottom w:val="none" w:sz="0" w:space="0" w:color="auto"/>
            <w:right w:val="none" w:sz="0" w:space="0" w:color="auto"/>
          </w:divBdr>
        </w:div>
        <w:div w:id="1957445943">
          <w:marLeft w:val="0"/>
          <w:marRight w:val="0"/>
          <w:marTop w:val="0"/>
          <w:marBottom w:val="0"/>
          <w:divBdr>
            <w:top w:val="none" w:sz="0" w:space="0" w:color="auto"/>
            <w:left w:val="none" w:sz="0" w:space="0" w:color="auto"/>
            <w:bottom w:val="none" w:sz="0" w:space="0" w:color="auto"/>
            <w:right w:val="none" w:sz="0" w:space="0" w:color="auto"/>
          </w:divBdr>
        </w:div>
        <w:div w:id="1815829364">
          <w:marLeft w:val="0"/>
          <w:marRight w:val="0"/>
          <w:marTop w:val="0"/>
          <w:marBottom w:val="0"/>
          <w:divBdr>
            <w:top w:val="none" w:sz="0" w:space="0" w:color="auto"/>
            <w:left w:val="none" w:sz="0" w:space="0" w:color="auto"/>
            <w:bottom w:val="none" w:sz="0" w:space="0" w:color="auto"/>
            <w:right w:val="none" w:sz="0" w:space="0" w:color="auto"/>
          </w:divBdr>
        </w:div>
        <w:div w:id="276565748">
          <w:marLeft w:val="0"/>
          <w:marRight w:val="0"/>
          <w:marTop w:val="0"/>
          <w:marBottom w:val="0"/>
          <w:divBdr>
            <w:top w:val="none" w:sz="0" w:space="0" w:color="auto"/>
            <w:left w:val="none" w:sz="0" w:space="0" w:color="auto"/>
            <w:bottom w:val="none" w:sz="0" w:space="0" w:color="auto"/>
            <w:right w:val="none" w:sz="0" w:space="0" w:color="auto"/>
          </w:divBdr>
        </w:div>
        <w:div w:id="829054495">
          <w:marLeft w:val="0"/>
          <w:marRight w:val="0"/>
          <w:marTop w:val="0"/>
          <w:marBottom w:val="0"/>
          <w:divBdr>
            <w:top w:val="none" w:sz="0" w:space="0" w:color="auto"/>
            <w:left w:val="none" w:sz="0" w:space="0" w:color="auto"/>
            <w:bottom w:val="none" w:sz="0" w:space="0" w:color="auto"/>
            <w:right w:val="none" w:sz="0" w:space="0" w:color="auto"/>
          </w:divBdr>
        </w:div>
        <w:div w:id="1848519045">
          <w:marLeft w:val="0"/>
          <w:marRight w:val="0"/>
          <w:marTop w:val="0"/>
          <w:marBottom w:val="0"/>
          <w:divBdr>
            <w:top w:val="none" w:sz="0" w:space="0" w:color="auto"/>
            <w:left w:val="none" w:sz="0" w:space="0" w:color="auto"/>
            <w:bottom w:val="none" w:sz="0" w:space="0" w:color="auto"/>
            <w:right w:val="none" w:sz="0" w:space="0" w:color="auto"/>
          </w:divBdr>
        </w:div>
        <w:div w:id="1935016392">
          <w:marLeft w:val="0"/>
          <w:marRight w:val="0"/>
          <w:marTop w:val="0"/>
          <w:marBottom w:val="0"/>
          <w:divBdr>
            <w:top w:val="none" w:sz="0" w:space="0" w:color="auto"/>
            <w:left w:val="none" w:sz="0" w:space="0" w:color="auto"/>
            <w:bottom w:val="none" w:sz="0" w:space="0" w:color="auto"/>
            <w:right w:val="none" w:sz="0" w:space="0" w:color="auto"/>
          </w:divBdr>
        </w:div>
        <w:div w:id="1842819673">
          <w:marLeft w:val="0"/>
          <w:marRight w:val="0"/>
          <w:marTop w:val="0"/>
          <w:marBottom w:val="0"/>
          <w:divBdr>
            <w:top w:val="none" w:sz="0" w:space="0" w:color="auto"/>
            <w:left w:val="none" w:sz="0" w:space="0" w:color="auto"/>
            <w:bottom w:val="none" w:sz="0" w:space="0" w:color="auto"/>
            <w:right w:val="none" w:sz="0" w:space="0" w:color="auto"/>
          </w:divBdr>
        </w:div>
      </w:divsChild>
    </w:div>
    <w:div w:id="842402364">
      <w:bodyDiv w:val="1"/>
      <w:marLeft w:val="0"/>
      <w:marRight w:val="0"/>
      <w:marTop w:val="0"/>
      <w:marBottom w:val="0"/>
      <w:divBdr>
        <w:top w:val="none" w:sz="0" w:space="0" w:color="auto"/>
        <w:left w:val="none" w:sz="0" w:space="0" w:color="auto"/>
        <w:bottom w:val="none" w:sz="0" w:space="0" w:color="auto"/>
        <w:right w:val="none" w:sz="0" w:space="0" w:color="auto"/>
      </w:divBdr>
    </w:div>
    <w:div w:id="1633361778">
      <w:bodyDiv w:val="1"/>
      <w:marLeft w:val="0"/>
      <w:marRight w:val="0"/>
      <w:marTop w:val="0"/>
      <w:marBottom w:val="0"/>
      <w:divBdr>
        <w:top w:val="none" w:sz="0" w:space="0" w:color="auto"/>
        <w:left w:val="none" w:sz="0" w:space="0" w:color="auto"/>
        <w:bottom w:val="none" w:sz="0" w:space="0" w:color="auto"/>
        <w:right w:val="none" w:sz="0" w:space="0" w:color="auto"/>
      </w:divBdr>
    </w:div>
    <w:div w:id="2136024981">
      <w:marLeft w:val="0"/>
      <w:marRight w:val="0"/>
      <w:marTop w:val="0"/>
      <w:marBottom w:val="0"/>
      <w:divBdr>
        <w:top w:val="none" w:sz="0" w:space="0" w:color="auto"/>
        <w:left w:val="none" w:sz="0" w:space="0" w:color="auto"/>
        <w:bottom w:val="none" w:sz="0" w:space="0" w:color="auto"/>
        <w:right w:val="none" w:sz="0" w:space="0" w:color="auto"/>
      </w:divBdr>
    </w:div>
    <w:div w:id="2136024982">
      <w:marLeft w:val="0"/>
      <w:marRight w:val="0"/>
      <w:marTop w:val="0"/>
      <w:marBottom w:val="0"/>
      <w:divBdr>
        <w:top w:val="none" w:sz="0" w:space="0" w:color="auto"/>
        <w:left w:val="none" w:sz="0" w:space="0" w:color="auto"/>
        <w:bottom w:val="none" w:sz="0" w:space="0" w:color="auto"/>
        <w:right w:val="none" w:sz="0" w:space="0" w:color="auto"/>
      </w:divBdr>
    </w:div>
    <w:div w:id="2136024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oikoumene.org/en/resources/documents/central-committee/geneva-2018/report-of-the-general-secretary-the-ecumenical-movement-of-love" TargetMode="External"/><Relationship Id="rId1" Type="http://schemas.openxmlformats.org/officeDocument/2006/relationships/hyperlink" Target="https://www.oikoumene.org/en/resources/documents/general-secretary/speeches/freedom-love-and-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9338-C86E-4FEF-8CF3-13DEA0F1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8154</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Mphande Rhoda</cp:lastModifiedBy>
  <cp:revision>2</cp:revision>
  <cp:lastPrinted>2019-07-05T12:28:00Z</cp:lastPrinted>
  <dcterms:created xsi:type="dcterms:W3CDTF">2019-11-05T11:26:00Z</dcterms:created>
  <dcterms:modified xsi:type="dcterms:W3CDTF">2019-11-05T11:26:00Z</dcterms:modified>
</cp:coreProperties>
</file>